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53D8" w14:textId="77777777" w:rsidR="00161B20" w:rsidRPr="006129FA" w:rsidRDefault="00161B20" w:rsidP="006129FA">
      <w:pPr>
        <w:spacing w:after="0" w:line="276" w:lineRule="auto"/>
        <w:jc w:val="center"/>
        <w:rPr>
          <w:rFonts w:ascii="Times New Roman" w:hAnsi="Times New Roman" w:cs="Times New Roman"/>
          <w:b/>
          <w:sz w:val="24"/>
          <w:szCs w:val="24"/>
        </w:rPr>
      </w:pPr>
      <w:r w:rsidRPr="006129FA">
        <w:rPr>
          <w:rFonts w:ascii="Times New Roman" w:hAnsi="Times New Roman" w:cs="Times New Roman"/>
          <w:b/>
          <w:sz w:val="24"/>
          <w:szCs w:val="24"/>
        </w:rPr>
        <w:t>STATEMENT FOR THE RECORD</w:t>
      </w:r>
    </w:p>
    <w:p w14:paraId="5E433366" w14:textId="77777777" w:rsidR="00161B20" w:rsidRPr="006129FA" w:rsidRDefault="00161B20" w:rsidP="006129FA">
      <w:pPr>
        <w:spacing w:after="0" w:line="276" w:lineRule="auto"/>
        <w:jc w:val="center"/>
        <w:rPr>
          <w:rFonts w:ascii="Times New Roman" w:hAnsi="Times New Roman" w:cs="Times New Roman"/>
          <w:b/>
          <w:sz w:val="24"/>
          <w:szCs w:val="24"/>
        </w:rPr>
      </w:pPr>
      <w:r w:rsidRPr="006129FA">
        <w:rPr>
          <w:rFonts w:ascii="Times New Roman" w:hAnsi="Times New Roman" w:cs="Times New Roman"/>
          <w:b/>
          <w:sz w:val="24"/>
          <w:szCs w:val="24"/>
        </w:rPr>
        <w:t>PARALYZED VETERANS OF AMERICA</w:t>
      </w:r>
    </w:p>
    <w:p w14:paraId="5317B728" w14:textId="77777777" w:rsidR="00161B20" w:rsidRPr="006129FA" w:rsidRDefault="00161B20" w:rsidP="006129FA">
      <w:pPr>
        <w:spacing w:after="0" w:line="276" w:lineRule="auto"/>
        <w:jc w:val="center"/>
        <w:rPr>
          <w:rFonts w:ascii="Times New Roman" w:hAnsi="Times New Roman" w:cs="Times New Roman"/>
          <w:b/>
          <w:sz w:val="24"/>
          <w:szCs w:val="24"/>
        </w:rPr>
      </w:pPr>
      <w:r w:rsidRPr="006129FA">
        <w:rPr>
          <w:rFonts w:ascii="Times New Roman" w:hAnsi="Times New Roman" w:cs="Times New Roman"/>
          <w:b/>
          <w:sz w:val="24"/>
          <w:szCs w:val="24"/>
        </w:rPr>
        <w:t>FOR THE</w:t>
      </w:r>
    </w:p>
    <w:p w14:paraId="4FDA50F9" w14:textId="77777777" w:rsidR="00161B20" w:rsidRPr="006129FA" w:rsidRDefault="00161B20" w:rsidP="006129FA">
      <w:pPr>
        <w:spacing w:after="0" w:line="276" w:lineRule="auto"/>
        <w:jc w:val="center"/>
        <w:rPr>
          <w:rFonts w:ascii="Times New Roman" w:hAnsi="Times New Roman" w:cs="Times New Roman"/>
          <w:b/>
          <w:sz w:val="24"/>
          <w:szCs w:val="24"/>
        </w:rPr>
      </w:pPr>
      <w:r w:rsidRPr="006129FA">
        <w:rPr>
          <w:rFonts w:ascii="Times New Roman" w:hAnsi="Times New Roman" w:cs="Times New Roman"/>
          <w:b/>
          <w:sz w:val="24"/>
          <w:szCs w:val="24"/>
        </w:rPr>
        <w:t>SENATE COMMITTEE ON VETERANS’ AFFAIRS</w:t>
      </w:r>
    </w:p>
    <w:p w14:paraId="05613953" w14:textId="77777777" w:rsidR="00161B20" w:rsidRPr="006129FA" w:rsidRDefault="00161B20" w:rsidP="006129FA">
      <w:pPr>
        <w:spacing w:after="0" w:line="276" w:lineRule="auto"/>
        <w:jc w:val="center"/>
        <w:rPr>
          <w:rFonts w:ascii="Times New Roman" w:hAnsi="Times New Roman" w:cs="Times New Roman"/>
          <w:b/>
          <w:sz w:val="24"/>
          <w:szCs w:val="24"/>
          <w:lang w:val="en"/>
        </w:rPr>
      </w:pPr>
      <w:r w:rsidRPr="006129FA">
        <w:rPr>
          <w:rFonts w:ascii="Times New Roman" w:hAnsi="Times New Roman" w:cs="Times New Roman"/>
          <w:b/>
          <w:sz w:val="24"/>
          <w:szCs w:val="24"/>
          <w:lang w:val="en"/>
        </w:rPr>
        <w:t>ON</w:t>
      </w:r>
    </w:p>
    <w:p w14:paraId="7DE0E8F6" w14:textId="77777777" w:rsidR="00161B20" w:rsidRPr="006129FA" w:rsidRDefault="00161B20" w:rsidP="006129FA">
      <w:pPr>
        <w:spacing w:after="0" w:line="276" w:lineRule="auto"/>
        <w:jc w:val="center"/>
        <w:rPr>
          <w:rFonts w:ascii="Times New Roman" w:hAnsi="Times New Roman" w:cs="Times New Roman"/>
          <w:b/>
          <w:sz w:val="24"/>
          <w:szCs w:val="24"/>
        </w:rPr>
      </w:pPr>
      <w:r w:rsidRPr="006129FA">
        <w:rPr>
          <w:rFonts w:ascii="Times New Roman" w:hAnsi="Times New Roman" w:cs="Times New Roman"/>
          <w:b/>
          <w:sz w:val="24"/>
          <w:szCs w:val="24"/>
        </w:rPr>
        <w:t>PENDING LEGISLATION</w:t>
      </w:r>
    </w:p>
    <w:p w14:paraId="38560DF8" w14:textId="71A22C1C" w:rsidR="00161B20" w:rsidRPr="006129FA" w:rsidRDefault="0049642E" w:rsidP="006129FA">
      <w:pPr>
        <w:spacing w:after="0" w:line="276" w:lineRule="auto"/>
        <w:jc w:val="center"/>
        <w:rPr>
          <w:rFonts w:ascii="Times New Roman" w:hAnsi="Times New Roman" w:cs="Times New Roman"/>
          <w:b/>
          <w:sz w:val="24"/>
          <w:szCs w:val="24"/>
          <w:lang w:val="en"/>
        </w:rPr>
      </w:pPr>
      <w:r w:rsidRPr="006129FA">
        <w:rPr>
          <w:rFonts w:ascii="Times New Roman" w:hAnsi="Times New Roman" w:cs="Times New Roman"/>
          <w:b/>
          <w:sz w:val="24"/>
          <w:szCs w:val="24"/>
        </w:rPr>
        <w:t>APRIL 26</w:t>
      </w:r>
      <w:r w:rsidR="00161B20" w:rsidRPr="006129FA">
        <w:rPr>
          <w:rFonts w:ascii="Times New Roman" w:hAnsi="Times New Roman" w:cs="Times New Roman"/>
          <w:b/>
          <w:sz w:val="24"/>
          <w:szCs w:val="24"/>
        </w:rPr>
        <w:t>, 202</w:t>
      </w:r>
      <w:r w:rsidRPr="006129FA">
        <w:rPr>
          <w:rFonts w:ascii="Times New Roman" w:hAnsi="Times New Roman" w:cs="Times New Roman"/>
          <w:b/>
          <w:sz w:val="24"/>
          <w:szCs w:val="24"/>
        </w:rPr>
        <w:t>3</w:t>
      </w:r>
    </w:p>
    <w:p w14:paraId="6593A439" w14:textId="77777777" w:rsidR="00166797" w:rsidRPr="006129FA" w:rsidRDefault="00166797" w:rsidP="006129FA">
      <w:pPr>
        <w:spacing w:after="0" w:line="276" w:lineRule="auto"/>
        <w:rPr>
          <w:rFonts w:ascii="Times New Roman" w:hAnsi="Times New Roman" w:cs="Times New Roman"/>
          <w:sz w:val="24"/>
          <w:szCs w:val="24"/>
        </w:rPr>
      </w:pPr>
    </w:p>
    <w:p w14:paraId="6C101684" w14:textId="74D0635F" w:rsidR="00166797" w:rsidRPr="00F928E7" w:rsidRDefault="00166797" w:rsidP="00F928E7">
      <w:pPr>
        <w:spacing w:after="0" w:line="276" w:lineRule="auto"/>
        <w:jc w:val="both"/>
        <w:rPr>
          <w:rFonts w:ascii="Times New Roman" w:hAnsi="Times New Roman" w:cs="Times New Roman"/>
          <w:sz w:val="24"/>
          <w:szCs w:val="24"/>
        </w:rPr>
      </w:pPr>
      <w:r w:rsidRPr="00F928E7">
        <w:rPr>
          <w:rFonts w:ascii="Times New Roman" w:hAnsi="Times New Roman" w:cs="Times New Roman"/>
          <w:sz w:val="24"/>
          <w:szCs w:val="24"/>
        </w:rPr>
        <w:t xml:space="preserve">Chairman Tester, Ranking Member Moran, and members of the Committee, Paralyzed Veterans of America (PVA) would like to thank you for the opportunity to submit our views on pending legislation impacting the Department of Veterans Affairs (VA) that is before the Committee. No group of veterans understand the full scope of benefits and care provided by VA better than PVA members—veterans who have incurred a spinal cord injury or disorder (SCI/D). PVA provides comment on the following bills included in today’s hearing. </w:t>
      </w:r>
    </w:p>
    <w:p w14:paraId="403CB0CD" w14:textId="77777777" w:rsidR="004B1D31" w:rsidRPr="00F928E7" w:rsidRDefault="004B1D31" w:rsidP="00F928E7">
      <w:pPr>
        <w:spacing w:after="0" w:line="276" w:lineRule="auto"/>
        <w:jc w:val="both"/>
        <w:rPr>
          <w:rFonts w:ascii="Times New Roman" w:hAnsi="Times New Roman" w:cs="Times New Roman"/>
          <w:sz w:val="24"/>
          <w:szCs w:val="24"/>
        </w:rPr>
      </w:pPr>
    </w:p>
    <w:p w14:paraId="7C69A957" w14:textId="230B8756" w:rsidR="00004E31" w:rsidRPr="00F928E7" w:rsidRDefault="00370E95"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b/>
          <w:sz w:val="24"/>
          <w:szCs w:val="24"/>
        </w:rPr>
        <w:t>S. 280</w:t>
      </w:r>
      <w:r w:rsidR="00004E31" w:rsidRPr="00F928E7">
        <w:rPr>
          <w:rFonts w:ascii="Times New Roman" w:hAnsi="Times New Roman" w:cs="Times New Roman"/>
          <w:b/>
          <w:sz w:val="24"/>
          <w:szCs w:val="24"/>
        </w:rPr>
        <w:t xml:space="preserve">, the </w:t>
      </w:r>
      <w:r w:rsidRPr="00F928E7">
        <w:rPr>
          <w:rFonts w:ascii="Times New Roman" w:hAnsi="Times New Roman" w:cs="Times New Roman"/>
          <w:b/>
          <w:sz w:val="24"/>
          <w:szCs w:val="24"/>
        </w:rPr>
        <w:t>BEST for Vets Act of 2023</w:t>
      </w:r>
    </w:p>
    <w:p w14:paraId="508722F8" w14:textId="6679D071" w:rsidR="00A83F69" w:rsidRPr="00F928E7" w:rsidRDefault="00A83F69" w:rsidP="00F928E7">
      <w:pPr>
        <w:spacing w:after="0" w:line="276" w:lineRule="auto"/>
        <w:jc w:val="both"/>
        <w:rPr>
          <w:rFonts w:ascii="Times New Roman" w:hAnsi="Times New Roman" w:cs="Times New Roman"/>
          <w:sz w:val="24"/>
          <w:szCs w:val="24"/>
        </w:rPr>
      </w:pPr>
      <w:r w:rsidRPr="00F928E7">
        <w:rPr>
          <w:rFonts w:ascii="Times New Roman" w:hAnsi="Times New Roman" w:cs="Times New Roman"/>
          <w:color w:val="222222"/>
          <w:sz w:val="24"/>
          <w:szCs w:val="24"/>
          <w:shd w:val="clear" w:color="auto" w:fill="FFFFFF"/>
        </w:rPr>
        <w:t xml:space="preserve">PVA strongly believes medical examinations for complex, service-related medical conditions like SCI/D, traumatic brain injury, and military sexual trauma should be conducted by a medical practitioner working directly for the Veterans Health Administration. However, </w:t>
      </w:r>
      <w:r w:rsidR="00C72B59" w:rsidRPr="00F928E7">
        <w:rPr>
          <w:rFonts w:ascii="Times New Roman" w:hAnsi="Times New Roman" w:cs="Times New Roman"/>
          <w:color w:val="222222"/>
          <w:sz w:val="24"/>
          <w:szCs w:val="24"/>
          <w:shd w:val="clear" w:color="auto" w:fill="FFFFFF"/>
        </w:rPr>
        <w:t xml:space="preserve">we </w:t>
      </w:r>
      <w:r w:rsidRPr="00F928E7">
        <w:rPr>
          <w:rFonts w:ascii="Times New Roman" w:hAnsi="Times New Roman" w:cs="Times New Roman"/>
          <w:color w:val="222222"/>
          <w:sz w:val="24"/>
          <w:szCs w:val="24"/>
          <w:shd w:val="clear" w:color="auto" w:fill="FFFFFF"/>
        </w:rPr>
        <w:t xml:space="preserve">support this legislation which would require VA to ensure contracted health care providers who perform VA compensation and pension examinations for </w:t>
      </w:r>
      <w:r w:rsidR="00BF26DC">
        <w:rPr>
          <w:rFonts w:ascii="Times New Roman" w:hAnsi="Times New Roman" w:cs="Times New Roman"/>
          <w:color w:val="222222"/>
          <w:sz w:val="24"/>
          <w:szCs w:val="24"/>
          <w:shd w:val="clear" w:color="auto" w:fill="FFFFFF"/>
        </w:rPr>
        <w:t>other types of</w:t>
      </w:r>
      <w:r w:rsidR="008B2EA3" w:rsidRPr="00F928E7">
        <w:rPr>
          <w:rFonts w:ascii="Times New Roman" w:hAnsi="Times New Roman" w:cs="Times New Roman"/>
          <w:color w:val="222222"/>
          <w:sz w:val="24"/>
          <w:szCs w:val="24"/>
          <w:shd w:val="clear" w:color="auto" w:fill="FFFFFF"/>
        </w:rPr>
        <w:t xml:space="preserve"> </w:t>
      </w:r>
      <w:r w:rsidRPr="00F928E7">
        <w:rPr>
          <w:rFonts w:ascii="Times New Roman" w:hAnsi="Times New Roman" w:cs="Times New Roman"/>
          <w:color w:val="222222"/>
          <w:sz w:val="24"/>
          <w:szCs w:val="24"/>
          <w:shd w:val="clear" w:color="auto" w:fill="FFFFFF"/>
        </w:rPr>
        <w:t>conditions are qualified to conduct them.</w:t>
      </w:r>
    </w:p>
    <w:p w14:paraId="318C3A31" w14:textId="77777777" w:rsidR="00B66033" w:rsidRPr="00F928E7" w:rsidRDefault="00B66033" w:rsidP="00F928E7">
      <w:pPr>
        <w:spacing w:after="0" w:line="276" w:lineRule="auto"/>
        <w:jc w:val="both"/>
        <w:rPr>
          <w:rFonts w:ascii="Times New Roman" w:hAnsi="Times New Roman" w:cs="Times New Roman"/>
          <w:b/>
          <w:sz w:val="24"/>
          <w:szCs w:val="24"/>
        </w:rPr>
      </w:pPr>
    </w:p>
    <w:p w14:paraId="53BBF547" w14:textId="6A3E7E20" w:rsidR="00370E95" w:rsidRPr="00F928E7" w:rsidRDefault="00370E95"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b/>
          <w:sz w:val="24"/>
          <w:szCs w:val="24"/>
        </w:rPr>
        <w:t>S. 291, to amend title 38, United States Code, to establish in the Department the Veterans Economic Opportunity and Transition Administration, and for other purposes</w:t>
      </w:r>
    </w:p>
    <w:p w14:paraId="654155F9" w14:textId="7CD37DFC" w:rsidR="00370E95" w:rsidRPr="00F928E7" w:rsidRDefault="00370E95" w:rsidP="00F928E7">
      <w:pPr>
        <w:spacing w:after="0" w:line="276" w:lineRule="auto"/>
        <w:jc w:val="both"/>
        <w:rPr>
          <w:rFonts w:ascii="Times New Roman" w:hAnsi="Times New Roman" w:cs="Times New Roman"/>
          <w:sz w:val="24"/>
          <w:szCs w:val="24"/>
        </w:rPr>
      </w:pPr>
      <w:r w:rsidRPr="00F928E7">
        <w:rPr>
          <w:rFonts w:ascii="Times New Roman" w:hAnsi="Times New Roman" w:cs="Times New Roman"/>
          <w:sz w:val="24"/>
          <w:szCs w:val="24"/>
        </w:rPr>
        <w:t xml:space="preserve">PVA supports this legislation which would create a new administration within VA to oversee the agency’s education, training, employment, and other programs focused on helping veterans as they transition to civilian life. The new Veterans Economic Opportunity and Transition Administration would be headed by an Under Secretary for Veterans Economic Opportunity and Transition. </w:t>
      </w:r>
    </w:p>
    <w:p w14:paraId="168C2526" w14:textId="77777777" w:rsidR="00370E95" w:rsidRPr="00F928E7" w:rsidRDefault="00370E95" w:rsidP="00F928E7">
      <w:pPr>
        <w:spacing w:after="0" w:line="276" w:lineRule="auto"/>
        <w:jc w:val="both"/>
        <w:rPr>
          <w:rFonts w:ascii="Times New Roman" w:hAnsi="Times New Roman" w:cs="Times New Roman"/>
          <w:sz w:val="24"/>
          <w:szCs w:val="24"/>
        </w:rPr>
      </w:pPr>
    </w:p>
    <w:p w14:paraId="1979E7AB" w14:textId="7A799439" w:rsidR="00370E95" w:rsidRPr="00F928E7" w:rsidRDefault="00370E95" w:rsidP="00F928E7">
      <w:pPr>
        <w:spacing w:after="0" w:line="276" w:lineRule="auto"/>
        <w:jc w:val="both"/>
        <w:rPr>
          <w:rFonts w:ascii="Times New Roman" w:hAnsi="Times New Roman" w:cs="Times New Roman"/>
          <w:sz w:val="24"/>
          <w:szCs w:val="24"/>
        </w:rPr>
      </w:pPr>
      <w:r w:rsidRPr="00F928E7">
        <w:rPr>
          <w:rFonts w:ascii="Times New Roman" w:hAnsi="Times New Roman" w:cs="Times New Roman"/>
          <w:sz w:val="24"/>
          <w:szCs w:val="24"/>
        </w:rPr>
        <w:t xml:space="preserve">Two of the programs that would transition to the new administration include VA’s Veteran Readiness and Employment (VR&amp;E) program and the Specially Adapted Housing (SAH) program. These programs are relatively small in terms of budget and numbers of veterans served. However, they are vital to veterans who have catastrophic disabilities as a result of their military service. Without them, these veterans would not be able to access independent living services or adapt their homes to meet their disability-related access needs. Unfortunately, these programs, along with other VA economic opportunity programs, simply are not able to receive the staffing, IT, and other supports needed due to their position within </w:t>
      </w:r>
      <w:r w:rsidR="00C77516" w:rsidRPr="00F928E7">
        <w:rPr>
          <w:rFonts w:ascii="Times New Roman" w:hAnsi="Times New Roman" w:cs="Times New Roman"/>
          <w:sz w:val="24"/>
          <w:szCs w:val="24"/>
        </w:rPr>
        <w:t>the Veterans Benefits Administration (</w:t>
      </w:r>
      <w:r w:rsidRPr="00F928E7">
        <w:rPr>
          <w:rFonts w:ascii="Times New Roman" w:hAnsi="Times New Roman" w:cs="Times New Roman"/>
          <w:sz w:val="24"/>
          <w:szCs w:val="24"/>
        </w:rPr>
        <w:t>VBA</w:t>
      </w:r>
      <w:r w:rsidR="00C77516" w:rsidRPr="00F928E7">
        <w:rPr>
          <w:rFonts w:ascii="Times New Roman" w:hAnsi="Times New Roman" w:cs="Times New Roman"/>
          <w:sz w:val="24"/>
          <w:szCs w:val="24"/>
        </w:rPr>
        <w:t>)</w:t>
      </w:r>
      <w:r w:rsidRPr="00F928E7">
        <w:rPr>
          <w:rFonts w:ascii="Times New Roman" w:hAnsi="Times New Roman" w:cs="Times New Roman"/>
          <w:sz w:val="24"/>
          <w:szCs w:val="24"/>
        </w:rPr>
        <w:t>. This administration plays the crucial r</w:t>
      </w:r>
      <w:r w:rsidR="00BF26DC">
        <w:rPr>
          <w:rFonts w:ascii="Times New Roman" w:hAnsi="Times New Roman" w:cs="Times New Roman"/>
          <w:sz w:val="24"/>
          <w:szCs w:val="24"/>
        </w:rPr>
        <w:t>o</w:t>
      </w:r>
      <w:r w:rsidRPr="00F928E7">
        <w:rPr>
          <w:rFonts w:ascii="Times New Roman" w:hAnsi="Times New Roman" w:cs="Times New Roman"/>
          <w:sz w:val="24"/>
          <w:szCs w:val="24"/>
        </w:rPr>
        <w:t>le of providing needed disability compensation and pension benefits to veterans. Removing programs like VR&amp;E from VBA’s list of responsibilities will not only allow for more attention to be placed on those programs</w:t>
      </w:r>
      <w:r w:rsidR="00C77516" w:rsidRPr="00F928E7">
        <w:rPr>
          <w:rFonts w:ascii="Times New Roman" w:hAnsi="Times New Roman" w:cs="Times New Roman"/>
          <w:sz w:val="24"/>
          <w:szCs w:val="24"/>
        </w:rPr>
        <w:t>,</w:t>
      </w:r>
      <w:r w:rsidRPr="00F928E7">
        <w:rPr>
          <w:rFonts w:ascii="Times New Roman" w:hAnsi="Times New Roman" w:cs="Times New Roman"/>
          <w:sz w:val="24"/>
          <w:szCs w:val="24"/>
        </w:rPr>
        <w:t xml:space="preserve"> but it will also allow them to better focus on processing claims for compensation and pension benefits. </w:t>
      </w:r>
    </w:p>
    <w:p w14:paraId="74B93BD2" w14:textId="77777777" w:rsidR="00370E95" w:rsidRPr="00F928E7" w:rsidRDefault="00370E95" w:rsidP="00F928E7">
      <w:pPr>
        <w:spacing w:after="0" w:line="276" w:lineRule="auto"/>
        <w:jc w:val="both"/>
        <w:rPr>
          <w:rFonts w:ascii="Times New Roman" w:hAnsi="Times New Roman" w:cs="Times New Roman"/>
          <w:sz w:val="24"/>
          <w:szCs w:val="24"/>
        </w:rPr>
      </w:pPr>
    </w:p>
    <w:p w14:paraId="0138EA0B" w14:textId="77777777" w:rsidR="00370E95" w:rsidRPr="00F928E7" w:rsidRDefault="00370E95" w:rsidP="00F928E7">
      <w:pPr>
        <w:spacing w:after="0" w:line="276" w:lineRule="auto"/>
        <w:jc w:val="both"/>
        <w:rPr>
          <w:rFonts w:ascii="Times New Roman" w:hAnsi="Times New Roman" w:cs="Times New Roman"/>
          <w:sz w:val="24"/>
          <w:szCs w:val="24"/>
        </w:rPr>
      </w:pPr>
      <w:r w:rsidRPr="00F928E7">
        <w:rPr>
          <w:rFonts w:ascii="Times New Roman" w:hAnsi="Times New Roman" w:cs="Times New Roman"/>
          <w:sz w:val="24"/>
          <w:szCs w:val="24"/>
        </w:rPr>
        <w:lastRenderedPageBreak/>
        <w:t xml:space="preserve">Under an Economic Opportunity and Transition Administration, programs like VR&amp;E and SAH will receive a higher level of visibility. This increased visibility will foster stronger oversight and accountability for the delivery of services and benefits. We believe that such oversight and accountability will help to foster the innovation needed to ensure that the delivery of these benefits and services is modernized. It will also allow for focused collaboration with other agencies and programs, including the Department of Labor’s Veterans’ Employment and Training Service, that also serve veterans, increasing program efficiencies. </w:t>
      </w:r>
    </w:p>
    <w:p w14:paraId="7F775A1F" w14:textId="77777777" w:rsidR="00370E95" w:rsidRPr="00F928E7" w:rsidRDefault="00370E95" w:rsidP="00F928E7">
      <w:pPr>
        <w:spacing w:after="0" w:line="276" w:lineRule="auto"/>
        <w:jc w:val="both"/>
        <w:rPr>
          <w:rFonts w:ascii="Times New Roman" w:hAnsi="Times New Roman" w:cs="Times New Roman"/>
          <w:color w:val="353838"/>
          <w:sz w:val="24"/>
          <w:szCs w:val="24"/>
        </w:rPr>
      </w:pPr>
    </w:p>
    <w:p w14:paraId="34D5AB13" w14:textId="10D8A530" w:rsidR="00004E31" w:rsidRPr="00F928E7" w:rsidRDefault="00370E95"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b/>
          <w:sz w:val="24"/>
          <w:szCs w:val="24"/>
        </w:rPr>
        <w:t>S. 350</w:t>
      </w:r>
      <w:r w:rsidR="004B073B" w:rsidRPr="00F928E7">
        <w:rPr>
          <w:rFonts w:ascii="Times New Roman" w:hAnsi="Times New Roman" w:cs="Times New Roman"/>
          <w:b/>
          <w:sz w:val="24"/>
          <w:szCs w:val="24"/>
        </w:rPr>
        <w:t xml:space="preserve">, the </w:t>
      </w:r>
      <w:r w:rsidRPr="00F928E7">
        <w:rPr>
          <w:rFonts w:ascii="Times New Roman" w:hAnsi="Times New Roman" w:cs="Times New Roman"/>
          <w:b/>
          <w:sz w:val="24"/>
          <w:szCs w:val="24"/>
        </w:rPr>
        <w:t>Fry Scholarship Enhancement Act of 2023</w:t>
      </w:r>
    </w:p>
    <w:p w14:paraId="5E910B50" w14:textId="25383F8D" w:rsidR="0000768F" w:rsidRPr="00F928E7" w:rsidRDefault="00B66033" w:rsidP="00F928E7">
      <w:pPr>
        <w:spacing w:after="0" w:line="276" w:lineRule="auto"/>
        <w:jc w:val="both"/>
        <w:rPr>
          <w:rFonts w:ascii="Times New Roman" w:hAnsi="Times New Roman" w:cs="Times New Roman"/>
          <w:sz w:val="24"/>
          <w:szCs w:val="24"/>
        </w:rPr>
      </w:pPr>
      <w:r w:rsidRPr="00F928E7">
        <w:rPr>
          <w:rFonts w:ascii="Times New Roman" w:hAnsi="Times New Roman" w:cs="Times New Roman"/>
          <w:sz w:val="24"/>
          <w:szCs w:val="24"/>
        </w:rPr>
        <w:t xml:space="preserve">The surviving spouses and children of servicemembers who have made the ultimate sacrifice should receive </w:t>
      </w:r>
      <w:r w:rsidR="003378E3" w:rsidRPr="00F928E7">
        <w:rPr>
          <w:rFonts w:ascii="Times New Roman" w:hAnsi="Times New Roman" w:cs="Times New Roman"/>
          <w:sz w:val="24"/>
          <w:szCs w:val="24"/>
        </w:rPr>
        <w:t xml:space="preserve">a </w:t>
      </w:r>
      <w:r w:rsidRPr="00F928E7">
        <w:rPr>
          <w:rFonts w:ascii="Times New Roman" w:hAnsi="Times New Roman" w:cs="Times New Roman"/>
          <w:sz w:val="24"/>
          <w:szCs w:val="24"/>
        </w:rPr>
        <w:t xml:space="preserve">full complement of VA education benefits. PVA supports this bill which </w:t>
      </w:r>
      <w:r w:rsidR="0000768F" w:rsidRPr="00F928E7">
        <w:rPr>
          <w:rFonts w:ascii="Times New Roman" w:hAnsi="Times New Roman" w:cs="Times New Roman"/>
          <w:sz w:val="24"/>
          <w:szCs w:val="24"/>
        </w:rPr>
        <w:t>expands eligibility for the Fry Scholarship to include a child or spouse of a person who dies on or after September 11, 2001, from a service-connected disability within 120 days of being honorably discharged or released from service in the Armed Forces.</w:t>
      </w:r>
    </w:p>
    <w:p w14:paraId="03F283D4" w14:textId="77777777" w:rsidR="00DF53DF" w:rsidRPr="00F928E7" w:rsidRDefault="00DF53DF" w:rsidP="00F928E7">
      <w:pPr>
        <w:spacing w:after="0" w:line="276" w:lineRule="auto"/>
        <w:jc w:val="both"/>
        <w:rPr>
          <w:rFonts w:ascii="Times New Roman" w:hAnsi="Times New Roman" w:cs="Times New Roman"/>
          <w:sz w:val="24"/>
          <w:szCs w:val="24"/>
        </w:rPr>
      </w:pPr>
    </w:p>
    <w:p w14:paraId="379AFBD3" w14:textId="23FC6627" w:rsidR="00004E31" w:rsidRPr="00F928E7" w:rsidRDefault="00370E95"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b/>
          <w:sz w:val="24"/>
          <w:szCs w:val="24"/>
        </w:rPr>
        <w:t>S. 414</w:t>
      </w:r>
      <w:r w:rsidR="004B073B" w:rsidRPr="00F928E7">
        <w:rPr>
          <w:rFonts w:ascii="Times New Roman" w:hAnsi="Times New Roman" w:cs="Times New Roman"/>
          <w:b/>
          <w:sz w:val="24"/>
          <w:szCs w:val="24"/>
        </w:rPr>
        <w:t xml:space="preserve">, the </w:t>
      </w:r>
      <w:r w:rsidRPr="00F928E7">
        <w:rPr>
          <w:rFonts w:ascii="Times New Roman" w:hAnsi="Times New Roman" w:cs="Times New Roman"/>
          <w:b/>
          <w:sz w:val="24"/>
          <w:szCs w:val="24"/>
        </w:rPr>
        <w:t>Caring for Survivors Act of 2023</w:t>
      </w:r>
    </w:p>
    <w:p w14:paraId="5C432025" w14:textId="4F9C914C" w:rsidR="00124D43" w:rsidRPr="00F928E7" w:rsidRDefault="00124D43" w:rsidP="00F928E7">
      <w:pPr>
        <w:spacing w:after="0" w:line="276" w:lineRule="auto"/>
        <w:jc w:val="both"/>
        <w:rPr>
          <w:rFonts w:ascii="Times New Roman" w:eastAsia="Times New Roman" w:hAnsi="Times New Roman" w:cs="Times New Roman"/>
          <w:sz w:val="24"/>
          <w:szCs w:val="24"/>
        </w:rPr>
      </w:pPr>
      <w:r w:rsidRPr="00F928E7">
        <w:rPr>
          <w:rFonts w:ascii="Times New Roman" w:hAnsi="Times New Roman" w:cs="Times New Roman"/>
          <w:sz w:val="24"/>
          <w:szCs w:val="24"/>
          <w:shd w:val="clear" w:color="auto" w:fill="FFFFFF"/>
        </w:rPr>
        <w:t>Losing a spouse is never easy but knowing that financial help will be available following the death of a loved one can ease this burden. </w:t>
      </w:r>
      <w:r w:rsidR="003378E3" w:rsidRPr="00F928E7">
        <w:rPr>
          <w:rFonts w:ascii="Times New Roman" w:hAnsi="Times New Roman" w:cs="Times New Roman"/>
          <w:sz w:val="24"/>
          <w:szCs w:val="24"/>
          <w:shd w:val="clear" w:color="auto" w:fill="FFFFFF"/>
        </w:rPr>
        <w:t>Dependency and Indemnity C</w:t>
      </w:r>
      <w:r w:rsidR="00CC44A9" w:rsidRPr="00F928E7">
        <w:rPr>
          <w:rFonts w:ascii="Times New Roman" w:hAnsi="Times New Roman" w:cs="Times New Roman"/>
          <w:sz w:val="24"/>
          <w:szCs w:val="24"/>
          <w:shd w:val="clear" w:color="auto" w:fill="FFFFFF"/>
        </w:rPr>
        <w:t>ompensation (</w:t>
      </w:r>
      <w:r w:rsidRPr="00F928E7">
        <w:rPr>
          <w:rFonts w:ascii="Times New Roman" w:eastAsia="Times New Roman" w:hAnsi="Times New Roman" w:cs="Times New Roman"/>
          <w:sz w:val="24"/>
          <w:szCs w:val="24"/>
        </w:rPr>
        <w:t>DIC</w:t>
      </w:r>
      <w:r w:rsidR="00CC44A9" w:rsidRPr="00F928E7">
        <w:rPr>
          <w:rFonts w:ascii="Times New Roman" w:eastAsia="Times New Roman" w:hAnsi="Times New Roman" w:cs="Times New Roman"/>
          <w:sz w:val="24"/>
          <w:szCs w:val="24"/>
        </w:rPr>
        <w:t>)</w:t>
      </w:r>
      <w:r w:rsidRPr="00F928E7">
        <w:rPr>
          <w:rFonts w:ascii="Times New Roman" w:eastAsia="Times New Roman" w:hAnsi="Times New Roman" w:cs="Times New Roman"/>
          <w:sz w:val="24"/>
          <w:szCs w:val="24"/>
        </w:rPr>
        <w:t xml:space="preserve"> is</w:t>
      </w:r>
      <w:r w:rsidRPr="00F928E7">
        <w:rPr>
          <w:rFonts w:ascii="Times New Roman" w:hAnsi="Times New Roman" w:cs="Times New Roman"/>
          <w:sz w:val="24"/>
          <w:szCs w:val="24"/>
        </w:rPr>
        <w:t xml:space="preserve"> intended to protect against survivor impoverishment after the death of a service-disabled veteran. </w:t>
      </w:r>
      <w:r w:rsidRPr="00F928E7">
        <w:rPr>
          <w:rFonts w:ascii="Times New Roman" w:eastAsia="Times New Roman" w:hAnsi="Times New Roman" w:cs="Times New Roman"/>
          <w:sz w:val="24"/>
          <w:szCs w:val="24"/>
        </w:rPr>
        <w:t xml:space="preserve">In 2023, this compensation </w:t>
      </w:r>
      <w:r w:rsidRPr="00F928E7">
        <w:rPr>
          <w:rFonts w:ascii="Times New Roman" w:hAnsi="Times New Roman" w:cs="Times New Roman"/>
          <w:sz w:val="24"/>
          <w:szCs w:val="24"/>
          <w:shd w:val="clear" w:color="auto" w:fill="FFFFFF"/>
        </w:rPr>
        <w:t xml:space="preserve">starts at $1,562.74 per month and increases </w:t>
      </w:r>
      <w:r w:rsidRPr="00F928E7">
        <w:rPr>
          <w:rFonts w:ascii="Times New Roman" w:eastAsia="Times New Roman" w:hAnsi="Times New Roman" w:cs="Times New Roman"/>
          <w:sz w:val="24"/>
          <w:szCs w:val="24"/>
        </w:rPr>
        <w:t xml:space="preserve">if the surviving spouse has eligible </w:t>
      </w:r>
      <w:r w:rsidR="008B2EA3" w:rsidRPr="00F928E7">
        <w:rPr>
          <w:rFonts w:ascii="Times New Roman" w:eastAsia="Times New Roman" w:hAnsi="Times New Roman" w:cs="Times New Roman"/>
          <w:sz w:val="24"/>
          <w:szCs w:val="24"/>
        </w:rPr>
        <w:t>children who are under age 18</w:t>
      </w:r>
      <w:r w:rsidRPr="00F928E7">
        <w:rPr>
          <w:rFonts w:ascii="Times New Roman" w:eastAsia="Times New Roman" w:hAnsi="Times New Roman" w:cs="Times New Roman"/>
          <w:sz w:val="24"/>
          <w:szCs w:val="24"/>
        </w:rPr>
        <w:t>. DIC benefits last the entire life of the surviving spouse except in the case of remarriage before a certain age. For surviving children, DIC benefits last until the age of 18. If the child is still in school, these benefits might go until age 23. </w:t>
      </w:r>
    </w:p>
    <w:p w14:paraId="163508CE" w14:textId="77777777" w:rsidR="00124D43" w:rsidRPr="00F928E7" w:rsidRDefault="00124D43" w:rsidP="00F928E7">
      <w:pPr>
        <w:spacing w:after="0" w:line="276" w:lineRule="auto"/>
        <w:jc w:val="both"/>
        <w:rPr>
          <w:rFonts w:ascii="Times New Roman" w:hAnsi="Times New Roman" w:cs="Times New Roman"/>
          <w:sz w:val="24"/>
          <w:szCs w:val="24"/>
        </w:rPr>
      </w:pPr>
    </w:p>
    <w:p w14:paraId="7DEA3D3F" w14:textId="79EACCFA" w:rsidR="00CC44A9" w:rsidRPr="00F928E7" w:rsidRDefault="00124D43" w:rsidP="00F928E7">
      <w:pPr>
        <w:spacing w:after="0" w:line="276" w:lineRule="auto"/>
        <w:jc w:val="both"/>
        <w:rPr>
          <w:rFonts w:ascii="Times New Roman" w:hAnsi="Times New Roman" w:cs="Times New Roman"/>
          <w:sz w:val="24"/>
          <w:szCs w:val="24"/>
        </w:rPr>
      </w:pPr>
      <w:r w:rsidRPr="00F928E7">
        <w:rPr>
          <w:rFonts w:ascii="Times New Roman" w:hAnsi="Times New Roman" w:cs="Times New Roman"/>
          <w:sz w:val="24"/>
          <w:szCs w:val="24"/>
        </w:rPr>
        <w:t xml:space="preserve">The rate of compensation paid to survivors of servicemembers who die in the line of duty or veterans who die from service-related injuries or diseases was </w:t>
      </w:r>
      <w:r w:rsidR="00BF26DC">
        <w:rPr>
          <w:rFonts w:ascii="Times New Roman" w:hAnsi="Times New Roman" w:cs="Times New Roman"/>
          <w:sz w:val="24"/>
          <w:szCs w:val="24"/>
        </w:rPr>
        <w:t>established</w:t>
      </w:r>
      <w:r w:rsidR="00BF26DC" w:rsidRPr="00F928E7">
        <w:rPr>
          <w:rFonts w:ascii="Times New Roman" w:hAnsi="Times New Roman" w:cs="Times New Roman"/>
          <w:sz w:val="24"/>
          <w:szCs w:val="24"/>
        </w:rPr>
        <w:t xml:space="preserve"> </w:t>
      </w:r>
      <w:r w:rsidRPr="00F928E7">
        <w:rPr>
          <w:rFonts w:ascii="Times New Roman" w:hAnsi="Times New Roman" w:cs="Times New Roman"/>
          <w:sz w:val="24"/>
          <w:szCs w:val="24"/>
        </w:rPr>
        <w:t xml:space="preserve">in 1993 and has been minimally adjusted since then. In contrast, monthly benefits for survivors of federal civil service retirees are calculated as a percentage of the civil service retiree’s Federal Employees Retirement System or Civil Service Retirement System benefits, up to 55 percent. This difference presents an inequity for survivors of our nation’s heroes compared to survivors of federal employees. DIC payments were intended to provide surviving spouses with the means to maintain some semblance of economic stability after the loss of their loved one. </w:t>
      </w:r>
    </w:p>
    <w:p w14:paraId="14F3417C" w14:textId="77777777" w:rsidR="00CC44A9" w:rsidRPr="00F928E7" w:rsidRDefault="00CC44A9" w:rsidP="00F928E7">
      <w:pPr>
        <w:spacing w:after="0" w:line="276" w:lineRule="auto"/>
        <w:jc w:val="both"/>
        <w:rPr>
          <w:rFonts w:ascii="Times New Roman" w:hAnsi="Times New Roman" w:cs="Times New Roman"/>
          <w:sz w:val="24"/>
          <w:szCs w:val="24"/>
        </w:rPr>
      </w:pPr>
    </w:p>
    <w:p w14:paraId="73BF0769" w14:textId="6E4FCBFF" w:rsidR="00124D43" w:rsidRPr="00F928E7" w:rsidRDefault="00124D43" w:rsidP="00F928E7">
      <w:pPr>
        <w:spacing w:after="0" w:line="276" w:lineRule="auto"/>
        <w:jc w:val="both"/>
        <w:rPr>
          <w:rFonts w:ascii="Times New Roman" w:hAnsi="Times New Roman" w:cs="Times New Roman"/>
          <w:sz w:val="24"/>
          <w:szCs w:val="24"/>
        </w:rPr>
      </w:pPr>
      <w:r w:rsidRPr="00F928E7">
        <w:rPr>
          <w:rFonts w:ascii="Times New Roman" w:hAnsi="Times New Roman" w:cs="Times New Roman"/>
          <w:sz w:val="24"/>
          <w:szCs w:val="24"/>
        </w:rPr>
        <w:t>PVA supports the Caring for Survivors Act of 2023</w:t>
      </w:r>
      <w:r w:rsidR="00BF26DC">
        <w:rPr>
          <w:rFonts w:ascii="Times New Roman" w:hAnsi="Times New Roman" w:cs="Times New Roman"/>
          <w:sz w:val="24"/>
          <w:szCs w:val="24"/>
        </w:rPr>
        <w:t>,</w:t>
      </w:r>
      <w:r w:rsidRPr="00F928E7">
        <w:rPr>
          <w:rFonts w:ascii="Times New Roman" w:hAnsi="Times New Roman" w:cs="Times New Roman"/>
          <w:sz w:val="24"/>
          <w:szCs w:val="24"/>
        </w:rPr>
        <w:t xml:space="preserve"> which raises DIC rates to meet the 55 percent threshold.</w:t>
      </w:r>
      <w:r w:rsidR="00FF5959" w:rsidRPr="00F928E7">
        <w:rPr>
          <w:rFonts w:ascii="Times New Roman" w:hAnsi="Times New Roman" w:cs="Times New Roman"/>
          <w:sz w:val="24"/>
          <w:szCs w:val="24"/>
        </w:rPr>
        <w:t xml:space="preserve"> Additionally, c</w:t>
      </w:r>
      <w:r w:rsidRPr="00F928E7">
        <w:rPr>
          <w:rFonts w:ascii="Times New Roman" w:hAnsi="Times New Roman" w:cs="Times New Roman"/>
          <w:sz w:val="24"/>
          <w:szCs w:val="24"/>
        </w:rPr>
        <w:t>urrent law</w:t>
      </w:r>
      <w:r w:rsidR="00DF53DF" w:rsidRPr="00F928E7">
        <w:rPr>
          <w:rFonts w:ascii="Times New Roman" w:hAnsi="Times New Roman" w:cs="Times New Roman"/>
          <w:sz w:val="24"/>
          <w:szCs w:val="24"/>
        </w:rPr>
        <w:t xml:space="preserve"> </w:t>
      </w:r>
      <w:r w:rsidRPr="00F928E7">
        <w:rPr>
          <w:rFonts w:ascii="Times New Roman" w:hAnsi="Times New Roman" w:cs="Times New Roman"/>
          <w:sz w:val="24"/>
          <w:szCs w:val="24"/>
        </w:rPr>
        <w:t>restricts</w:t>
      </w:r>
      <w:r w:rsidR="00DF53DF" w:rsidRPr="00F928E7">
        <w:rPr>
          <w:rFonts w:ascii="Times New Roman" w:hAnsi="Times New Roman" w:cs="Times New Roman"/>
          <w:sz w:val="24"/>
          <w:szCs w:val="24"/>
        </w:rPr>
        <w:t xml:space="preserve"> the DIC</w:t>
      </w:r>
      <w:r w:rsidRPr="00F928E7">
        <w:rPr>
          <w:rFonts w:ascii="Times New Roman" w:hAnsi="Times New Roman" w:cs="Times New Roman"/>
          <w:sz w:val="24"/>
          <w:szCs w:val="24"/>
        </w:rPr>
        <w:t xml:space="preserve"> benefit for survivors if the veteran was disabled for less than ten years before his or her death. This bill </w:t>
      </w:r>
      <w:r w:rsidR="00DF53DF" w:rsidRPr="00F928E7">
        <w:rPr>
          <w:rFonts w:ascii="Times New Roman" w:hAnsi="Times New Roman" w:cs="Times New Roman"/>
          <w:sz w:val="24"/>
          <w:szCs w:val="24"/>
        </w:rPr>
        <w:t>reduces the</w:t>
      </w:r>
      <w:r w:rsidRPr="00F928E7">
        <w:rPr>
          <w:rFonts w:ascii="Times New Roman" w:hAnsi="Times New Roman" w:cs="Times New Roman"/>
          <w:sz w:val="24"/>
          <w:szCs w:val="24"/>
        </w:rPr>
        <w:t xml:space="preserve"> timeframe a </w:t>
      </w:r>
      <w:r w:rsidR="00DF53DF" w:rsidRPr="00F928E7">
        <w:rPr>
          <w:rFonts w:ascii="Times New Roman" w:hAnsi="Times New Roman" w:cs="Times New Roman"/>
          <w:sz w:val="24"/>
          <w:szCs w:val="24"/>
        </w:rPr>
        <w:t>veteran needed</w:t>
      </w:r>
      <w:r w:rsidRPr="00F928E7">
        <w:rPr>
          <w:rFonts w:ascii="Times New Roman" w:hAnsi="Times New Roman" w:cs="Times New Roman"/>
          <w:sz w:val="24"/>
          <w:szCs w:val="24"/>
        </w:rPr>
        <w:t xml:space="preserve"> to be rated totally disabled from </w:t>
      </w:r>
      <w:r w:rsidR="00CC44A9" w:rsidRPr="00F928E7">
        <w:rPr>
          <w:rFonts w:ascii="Times New Roman" w:hAnsi="Times New Roman" w:cs="Times New Roman"/>
          <w:sz w:val="24"/>
          <w:szCs w:val="24"/>
        </w:rPr>
        <w:t xml:space="preserve">10 </w:t>
      </w:r>
      <w:r w:rsidRPr="00F928E7">
        <w:rPr>
          <w:rFonts w:ascii="Times New Roman" w:hAnsi="Times New Roman" w:cs="Times New Roman"/>
          <w:sz w:val="24"/>
          <w:szCs w:val="24"/>
        </w:rPr>
        <w:t>to five years</w:t>
      </w:r>
      <w:r w:rsidR="00DF53DF" w:rsidRPr="00F928E7">
        <w:rPr>
          <w:rFonts w:ascii="Times New Roman" w:hAnsi="Times New Roman" w:cs="Times New Roman"/>
          <w:sz w:val="24"/>
          <w:szCs w:val="24"/>
        </w:rPr>
        <w:t xml:space="preserve"> which would allow greater numbers of </w:t>
      </w:r>
      <w:r w:rsidRPr="00F928E7">
        <w:rPr>
          <w:rFonts w:ascii="Times New Roman" w:hAnsi="Times New Roman" w:cs="Times New Roman"/>
          <w:sz w:val="24"/>
          <w:szCs w:val="24"/>
        </w:rPr>
        <w:t>survivors</w:t>
      </w:r>
      <w:r w:rsidR="00DF53DF" w:rsidRPr="00F928E7">
        <w:rPr>
          <w:rFonts w:ascii="Times New Roman" w:hAnsi="Times New Roman" w:cs="Times New Roman"/>
          <w:sz w:val="24"/>
          <w:szCs w:val="24"/>
        </w:rPr>
        <w:t xml:space="preserve"> to benefit from this important support program.</w:t>
      </w:r>
      <w:r w:rsidRPr="00F928E7">
        <w:rPr>
          <w:rFonts w:ascii="Times New Roman" w:hAnsi="Times New Roman" w:cs="Times New Roman"/>
          <w:sz w:val="24"/>
          <w:szCs w:val="24"/>
        </w:rPr>
        <w:t> </w:t>
      </w:r>
    </w:p>
    <w:p w14:paraId="73937953" w14:textId="77777777" w:rsidR="00DF53DF" w:rsidRPr="00F928E7" w:rsidRDefault="00DF53DF" w:rsidP="00F928E7">
      <w:pPr>
        <w:spacing w:after="0" w:line="276" w:lineRule="auto"/>
        <w:jc w:val="both"/>
        <w:rPr>
          <w:rFonts w:ascii="Times New Roman" w:hAnsi="Times New Roman" w:cs="Times New Roman"/>
          <w:sz w:val="24"/>
          <w:szCs w:val="24"/>
          <w:highlight w:val="green"/>
        </w:rPr>
      </w:pPr>
    </w:p>
    <w:p w14:paraId="40DC3026" w14:textId="77777777" w:rsidR="00F928E7" w:rsidRDefault="00F928E7" w:rsidP="00F928E7">
      <w:pPr>
        <w:spacing w:after="0" w:line="276" w:lineRule="auto"/>
        <w:jc w:val="both"/>
        <w:rPr>
          <w:rFonts w:ascii="Times New Roman" w:hAnsi="Times New Roman" w:cs="Times New Roman"/>
          <w:b/>
          <w:sz w:val="24"/>
          <w:szCs w:val="24"/>
        </w:rPr>
      </w:pPr>
    </w:p>
    <w:p w14:paraId="75966B2C" w14:textId="77777777" w:rsidR="00F928E7" w:rsidRDefault="00F928E7" w:rsidP="00F928E7">
      <w:pPr>
        <w:spacing w:after="0" w:line="276" w:lineRule="auto"/>
        <w:jc w:val="both"/>
        <w:rPr>
          <w:rFonts w:ascii="Times New Roman" w:hAnsi="Times New Roman" w:cs="Times New Roman"/>
          <w:b/>
          <w:sz w:val="24"/>
          <w:szCs w:val="24"/>
        </w:rPr>
      </w:pPr>
    </w:p>
    <w:p w14:paraId="0F3FD9BC" w14:textId="77777777" w:rsidR="00F928E7" w:rsidRDefault="00F928E7" w:rsidP="00F928E7">
      <w:pPr>
        <w:spacing w:after="0" w:line="276" w:lineRule="auto"/>
        <w:jc w:val="both"/>
        <w:rPr>
          <w:rFonts w:ascii="Times New Roman" w:hAnsi="Times New Roman" w:cs="Times New Roman"/>
          <w:b/>
          <w:sz w:val="24"/>
          <w:szCs w:val="24"/>
        </w:rPr>
      </w:pPr>
    </w:p>
    <w:p w14:paraId="3FF2267B" w14:textId="269A79D0" w:rsidR="00004E31" w:rsidRPr="00F928E7" w:rsidRDefault="00370E95"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b/>
          <w:sz w:val="24"/>
          <w:szCs w:val="24"/>
        </w:rPr>
        <w:lastRenderedPageBreak/>
        <w:t>S. 498</w:t>
      </w:r>
      <w:r w:rsidR="00004E31" w:rsidRPr="00F928E7">
        <w:rPr>
          <w:rFonts w:ascii="Times New Roman" w:hAnsi="Times New Roman" w:cs="Times New Roman"/>
          <w:b/>
          <w:sz w:val="24"/>
          <w:szCs w:val="24"/>
        </w:rPr>
        <w:t>, the</w:t>
      </w:r>
      <w:r w:rsidRPr="00F928E7">
        <w:rPr>
          <w:rFonts w:ascii="Times New Roman" w:hAnsi="Times New Roman" w:cs="Times New Roman"/>
          <w:b/>
          <w:sz w:val="24"/>
          <w:szCs w:val="24"/>
        </w:rPr>
        <w:t xml:space="preserve"> Veteran Education Empowerment Act</w:t>
      </w:r>
    </w:p>
    <w:p w14:paraId="31223601" w14:textId="3FC67AF9" w:rsidR="00C50A72" w:rsidRPr="00F928E7" w:rsidRDefault="00187978" w:rsidP="00F928E7">
      <w:pPr>
        <w:spacing w:after="0" w:line="276" w:lineRule="auto"/>
        <w:jc w:val="both"/>
        <w:rPr>
          <w:rFonts w:ascii="Times New Roman" w:hAnsi="Times New Roman" w:cs="Times New Roman"/>
          <w:color w:val="000000"/>
          <w:sz w:val="24"/>
          <w:szCs w:val="24"/>
          <w:shd w:val="clear" w:color="auto" w:fill="FFFFFF"/>
        </w:rPr>
      </w:pPr>
      <w:r w:rsidRPr="00F928E7">
        <w:rPr>
          <w:rFonts w:ascii="Times New Roman" w:hAnsi="Times New Roman" w:cs="Times New Roman"/>
          <w:color w:val="000000"/>
          <w:sz w:val="24"/>
          <w:szCs w:val="24"/>
          <w:shd w:val="clear" w:color="auto" w:fill="FFFFFF"/>
        </w:rPr>
        <w:t xml:space="preserve">PVA supports the </w:t>
      </w:r>
      <w:r w:rsidR="0065669B" w:rsidRPr="00F928E7">
        <w:rPr>
          <w:rFonts w:ascii="Times New Roman" w:hAnsi="Times New Roman" w:cs="Times New Roman"/>
          <w:iCs/>
          <w:color w:val="000000"/>
          <w:sz w:val="24"/>
          <w:szCs w:val="24"/>
          <w:shd w:val="clear" w:color="auto" w:fill="FFFFFF"/>
        </w:rPr>
        <w:t>Veteran Education Empowerment Act</w:t>
      </w:r>
      <w:r w:rsidR="00BF26DC">
        <w:rPr>
          <w:rFonts w:ascii="Times New Roman" w:hAnsi="Times New Roman" w:cs="Times New Roman"/>
          <w:iCs/>
          <w:color w:val="000000"/>
          <w:sz w:val="24"/>
          <w:szCs w:val="24"/>
          <w:shd w:val="clear" w:color="auto" w:fill="FFFFFF"/>
        </w:rPr>
        <w:t>,</w:t>
      </w:r>
      <w:r w:rsidR="0065669B" w:rsidRPr="00F928E7">
        <w:rPr>
          <w:rFonts w:ascii="Times New Roman" w:hAnsi="Times New Roman" w:cs="Times New Roman"/>
          <w:color w:val="000000"/>
          <w:sz w:val="24"/>
          <w:szCs w:val="24"/>
          <w:shd w:val="clear" w:color="auto" w:fill="FFFFFF"/>
        </w:rPr>
        <w:t> </w:t>
      </w:r>
      <w:r w:rsidRPr="00F928E7">
        <w:rPr>
          <w:rFonts w:ascii="Times New Roman" w:hAnsi="Times New Roman" w:cs="Times New Roman"/>
          <w:color w:val="000000"/>
          <w:sz w:val="24"/>
          <w:szCs w:val="24"/>
          <w:shd w:val="clear" w:color="auto" w:fill="FFFFFF"/>
        </w:rPr>
        <w:t xml:space="preserve">which </w:t>
      </w:r>
      <w:r w:rsidR="0065669B" w:rsidRPr="00F928E7">
        <w:rPr>
          <w:rFonts w:ascii="Times New Roman" w:hAnsi="Times New Roman" w:cs="Times New Roman"/>
          <w:color w:val="000000"/>
          <w:sz w:val="24"/>
          <w:szCs w:val="24"/>
          <w:shd w:val="clear" w:color="auto" w:fill="FFFFFF"/>
        </w:rPr>
        <w:t>reauthorize</w:t>
      </w:r>
      <w:r w:rsidRPr="00F928E7">
        <w:rPr>
          <w:rFonts w:ascii="Times New Roman" w:hAnsi="Times New Roman" w:cs="Times New Roman"/>
          <w:color w:val="000000"/>
          <w:sz w:val="24"/>
          <w:szCs w:val="24"/>
          <w:shd w:val="clear" w:color="auto" w:fill="FFFFFF"/>
        </w:rPr>
        <w:t>s</w:t>
      </w:r>
      <w:r w:rsidR="0065669B" w:rsidRPr="00F928E7">
        <w:rPr>
          <w:rFonts w:ascii="Times New Roman" w:hAnsi="Times New Roman" w:cs="Times New Roman"/>
          <w:color w:val="000000"/>
          <w:sz w:val="24"/>
          <w:szCs w:val="24"/>
          <w:shd w:val="clear" w:color="auto" w:fill="FFFFFF"/>
        </w:rPr>
        <w:t xml:space="preserve"> and improve</w:t>
      </w:r>
      <w:r w:rsidRPr="00F928E7">
        <w:rPr>
          <w:rFonts w:ascii="Times New Roman" w:hAnsi="Times New Roman" w:cs="Times New Roman"/>
          <w:color w:val="000000"/>
          <w:sz w:val="24"/>
          <w:szCs w:val="24"/>
          <w:shd w:val="clear" w:color="auto" w:fill="FFFFFF"/>
        </w:rPr>
        <w:t>s</w:t>
      </w:r>
      <w:r w:rsidR="0065669B" w:rsidRPr="00F928E7">
        <w:rPr>
          <w:rFonts w:ascii="Times New Roman" w:hAnsi="Times New Roman" w:cs="Times New Roman"/>
          <w:color w:val="000000"/>
          <w:sz w:val="24"/>
          <w:szCs w:val="24"/>
          <w:shd w:val="clear" w:color="auto" w:fill="FFFFFF"/>
        </w:rPr>
        <w:t xml:space="preserve"> a grant program through the Department of Education</w:t>
      </w:r>
      <w:r w:rsidR="00283661" w:rsidRPr="00F928E7">
        <w:rPr>
          <w:rFonts w:ascii="Times New Roman" w:hAnsi="Times New Roman" w:cs="Times New Roman"/>
          <w:color w:val="000000"/>
          <w:sz w:val="24"/>
          <w:szCs w:val="24"/>
          <w:shd w:val="clear" w:color="auto" w:fill="FFFFFF"/>
        </w:rPr>
        <w:t xml:space="preserve"> </w:t>
      </w:r>
      <w:r w:rsidR="00325575" w:rsidRPr="00F928E7">
        <w:rPr>
          <w:rFonts w:ascii="Times New Roman" w:hAnsi="Times New Roman" w:cs="Times New Roman"/>
          <w:color w:val="000000"/>
          <w:sz w:val="24"/>
          <w:szCs w:val="24"/>
          <w:shd w:val="clear" w:color="auto" w:fill="FFFFFF"/>
        </w:rPr>
        <w:t xml:space="preserve">(DOE) </w:t>
      </w:r>
      <w:r w:rsidR="00283661" w:rsidRPr="00F928E7">
        <w:rPr>
          <w:rFonts w:ascii="Times New Roman" w:hAnsi="Times New Roman" w:cs="Times New Roman"/>
          <w:color w:val="000000"/>
          <w:sz w:val="24"/>
          <w:szCs w:val="24"/>
          <w:shd w:val="clear" w:color="auto" w:fill="FFFFFF"/>
        </w:rPr>
        <w:t xml:space="preserve">that is </w:t>
      </w:r>
      <w:r w:rsidR="0065669B" w:rsidRPr="00F928E7">
        <w:rPr>
          <w:rFonts w:ascii="Times New Roman" w:hAnsi="Times New Roman" w:cs="Times New Roman"/>
          <w:color w:val="000000"/>
          <w:sz w:val="24"/>
          <w:szCs w:val="24"/>
          <w:shd w:val="clear" w:color="auto" w:fill="FFFFFF"/>
        </w:rPr>
        <w:t xml:space="preserve">designed to help institutions of higher education establish and operate Student Veteran Centers. Grants would </w:t>
      </w:r>
      <w:r w:rsidR="00CC44A9" w:rsidRPr="00F928E7">
        <w:rPr>
          <w:rFonts w:ascii="Times New Roman" w:hAnsi="Times New Roman" w:cs="Times New Roman"/>
          <w:color w:val="000000"/>
          <w:sz w:val="24"/>
          <w:szCs w:val="24"/>
          <w:shd w:val="clear" w:color="auto" w:fill="FFFFFF"/>
        </w:rPr>
        <w:t xml:space="preserve">be </w:t>
      </w:r>
      <w:r w:rsidR="0065669B" w:rsidRPr="00F928E7">
        <w:rPr>
          <w:rFonts w:ascii="Times New Roman" w:hAnsi="Times New Roman" w:cs="Times New Roman"/>
          <w:color w:val="000000"/>
          <w:sz w:val="24"/>
          <w:szCs w:val="24"/>
          <w:shd w:val="clear" w:color="auto" w:fill="FFFFFF"/>
        </w:rPr>
        <w:t>authorize</w:t>
      </w:r>
      <w:r w:rsidR="00CC44A9" w:rsidRPr="00F928E7">
        <w:rPr>
          <w:rFonts w:ascii="Times New Roman" w:hAnsi="Times New Roman" w:cs="Times New Roman"/>
          <w:color w:val="000000"/>
          <w:sz w:val="24"/>
          <w:szCs w:val="24"/>
          <w:shd w:val="clear" w:color="auto" w:fill="FFFFFF"/>
        </w:rPr>
        <w:t>d for</w:t>
      </w:r>
      <w:r w:rsidR="0065669B" w:rsidRPr="00F928E7">
        <w:rPr>
          <w:rFonts w:ascii="Times New Roman" w:hAnsi="Times New Roman" w:cs="Times New Roman"/>
          <w:color w:val="000000"/>
          <w:sz w:val="24"/>
          <w:szCs w:val="24"/>
          <w:shd w:val="clear" w:color="auto" w:fill="FFFFFF"/>
        </w:rPr>
        <w:t xml:space="preserve"> up to $500,000 to eligible colleges and universities</w:t>
      </w:r>
      <w:r w:rsidR="00D5563A" w:rsidRPr="00F928E7">
        <w:rPr>
          <w:rFonts w:ascii="Times New Roman" w:hAnsi="Times New Roman" w:cs="Times New Roman"/>
          <w:color w:val="000000"/>
          <w:sz w:val="24"/>
          <w:szCs w:val="24"/>
          <w:shd w:val="clear" w:color="auto" w:fill="FFFFFF"/>
        </w:rPr>
        <w:t xml:space="preserve">. </w:t>
      </w:r>
    </w:p>
    <w:p w14:paraId="5D7363D5" w14:textId="77777777" w:rsidR="00CC44A9" w:rsidRPr="00F928E7" w:rsidRDefault="00CC44A9" w:rsidP="00F928E7">
      <w:pPr>
        <w:spacing w:after="0" w:line="276" w:lineRule="auto"/>
        <w:jc w:val="both"/>
        <w:rPr>
          <w:rFonts w:ascii="Times New Roman" w:hAnsi="Times New Roman" w:cs="Times New Roman"/>
          <w:color w:val="000000"/>
          <w:sz w:val="24"/>
          <w:szCs w:val="24"/>
          <w:shd w:val="clear" w:color="auto" w:fill="FFFFFF"/>
        </w:rPr>
      </w:pPr>
    </w:p>
    <w:p w14:paraId="4462CA32" w14:textId="3C686884" w:rsidR="00C50A72" w:rsidRPr="00F928E7" w:rsidRDefault="00C50A72" w:rsidP="00F928E7">
      <w:pPr>
        <w:spacing w:after="0" w:line="276" w:lineRule="auto"/>
        <w:jc w:val="both"/>
        <w:rPr>
          <w:rFonts w:ascii="Times New Roman" w:hAnsi="Times New Roman" w:cs="Times New Roman"/>
          <w:color w:val="000000"/>
          <w:sz w:val="24"/>
          <w:szCs w:val="24"/>
          <w:shd w:val="clear" w:color="auto" w:fill="FFFFFF"/>
        </w:rPr>
      </w:pPr>
      <w:r w:rsidRPr="00F928E7">
        <w:rPr>
          <w:rFonts w:ascii="Times New Roman" w:hAnsi="Times New Roman" w:cs="Times New Roman"/>
          <w:color w:val="000000"/>
          <w:sz w:val="24"/>
          <w:szCs w:val="24"/>
          <w:shd w:val="clear" w:color="auto" w:fill="FFFFFF"/>
        </w:rPr>
        <w:t>Student Veteran Centers are critical spaces for veterans to study, gather, find community, and work under the VA Work Study program. They are essential in disseminating information</w:t>
      </w:r>
      <w:r w:rsidR="00137DD1" w:rsidRPr="00F928E7">
        <w:rPr>
          <w:rFonts w:ascii="Times New Roman" w:hAnsi="Times New Roman" w:cs="Times New Roman"/>
          <w:color w:val="000000"/>
          <w:sz w:val="24"/>
          <w:szCs w:val="24"/>
          <w:shd w:val="clear" w:color="auto" w:fill="FFFFFF"/>
        </w:rPr>
        <w:t xml:space="preserve"> from campus staff such as school certifying officials</w:t>
      </w:r>
      <w:r w:rsidR="00CC44A9" w:rsidRPr="00F928E7">
        <w:rPr>
          <w:rFonts w:ascii="Times New Roman" w:hAnsi="Times New Roman" w:cs="Times New Roman"/>
          <w:color w:val="000000"/>
          <w:sz w:val="24"/>
          <w:szCs w:val="24"/>
          <w:shd w:val="clear" w:color="auto" w:fill="FFFFFF"/>
        </w:rPr>
        <w:t>,</w:t>
      </w:r>
      <w:r w:rsidR="00137DD1" w:rsidRPr="00F928E7">
        <w:rPr>
          <w:rFonts w:ascii="Times New Roman" w:hAnsi="Times New Roman" w:cs="Times New Roman"/>
          <w:color w:val="000000"/>
          <w:sz w:val="24"/>
          <w:szCs w:val="24"/>
          <w:shd w:val="clear" w:color="auto" w:fill="FFFFFF"/>
        </w:rPr>
        <w:t xml:space="preserve"> as well as</w:t>
      </w:r>
      <w:r w:rsidRPr="00F928E7">
        <w:rPr>
          <w:rFonts w:ascii="Times New Roman" w:hAnsi="Times New Roman" w:cs="Times New Roman"/>
          <w:color w:val="000000"/>
          <w:sz w:val="24"/>
          <w:szCs w:val="24"/>
          <w:shd w:val="clear" w:color="auto" w:fill="FFFFFF"/>
        </w:rPr>
        <w:t xml:space="preserve"> about education and other VA benefits. They are the one-stop-shop for student veterans, and they are vital to the student veteran community. Sadly, many institutions of higher learning are hesitant to make a sustainable investment </w:t>
      </w:r>
      <w:r w:rsidR="00CC44A9" w:rsidRPr="00F928E7">
        <w:rPr>
          <w:rFonts w:ascii="Times New Roman" w:hAnsi="Times New Roman" w:cs="Times New Roman"/>
          <w:color w:val="000000"/>
          <w:sz w:val="24"/>
          <w:szCs w:val="24"/>
          <w:shd w:val="clear" w:color="auto" w:fill="FFFFFF"/>
        </w:rPr>
        <w:t xml:space="preserve">for this community, </w:t>
      </w:r>
      <w:r w:rsidRPr="00F928E7">
        <w:rPr>
          <w:rFonts w:ascii="Times New Roman" w:hAnsi="Times New Roman" w:cs="Times New Roman"/>
          <w:color w:val="000000"/>
          <w:sz w:val="24"/>
          <w:szCs w:val="24"/>
          <w:shd w:val="clear" w:color="auto" w:fill="FFFFFF"/>
        </w:rPr>
        <w:t xml:space="preserve">unlike with other resource centers. By expanding the grant allowances offered by </w:t>
      </w:r>
      <w:r w:rsidR="00E84FE3" w:rsidRPr="00F928E7">
        <w:rPr>
          <w:rFonts w:ascii="Times New Roman" w:hAnsi="Times New Roman" w:cs="Times New Roman"/>
          <w:color w:val="000000"/>
          <w:sz w:val="24"/>
          <w:szCs w:val="24"/>
          <w:shd w:val="clear" w:color="auto" w:fill="FFFFFF"/>
        </w:rPr>
        <w:t>DOE,</w:t>
      </w:r>
      <w:r w:rsidRPr="00F928E7">
        <w:rPr>
          <w:rFonts w:ascii="Times New Roman" w:hAnsi="Times New Roman" w:cs="Times New Roman"/>
          <w:color w:val="000000"/>
          <w:sz w:val="24"/>
          <w:szCs w:val="24"/>
          <w:shd w:val="clear" w:color="auto" w:fill="FFFFFF"/>
        </w:rPr>
        <w:t xml:space="preserve"> schools that lack the resources to support </w:t>
      </w:r>
      <w:r w:rsidR="00BF26DC">
        <w:rPr>
          <w:rFonts w:ascii="Times New Roman" w:hAnsi="Times New Roman" w:cs="Times New Roman"/>
          <w:color w:val="000000"/>
          <w:sz w:val="24"/>
          <w:szCs w:val="24"/>
          <w:shd w:val="clear" w:color="auto" w:fill="FFFFFF"/>
        </w:rPr>
        <w:t>such a</w:t>
      </w:r>
      <w:r w:rsidRPr="00F928E7">
        <w:rPr>
          <w:rFonts w:ascii="Times New Roman" w:hAnsi="Times New Roman" w:cs="Times New Roman"/>
          <w:color w:val="000000"/>
          <w:sz w:val="24"/>
          <w:szCs w:val="24"/>
          <w:shd w:val="clear" w:color="auto" w:fill="FFFFFF"/>
        </w:rPr>
        <w:t xml:space="preserve"> center will be able to expand the</w:t>
      </w:r>
      <w:r w:rsidR="00137DD1" w:rsidRPr="00F928E7">
        <w:rPr>
          <w:rFonts w:ascii="Times New Roman" w:hAnsi="Times New Roman" w:cs="Times New Roman"/>
          <w:color w:val="000000"/>
          <w:sz w:val="24"/>
          <w:szCs w:val="24"/>
          <w:shd w:val="clear" w:color="auto" w:fill="FFFFFF"/>
        </w:rPr>
        <w:t xml:space="preserve"> services provided to student veterans.</w:t>
      </w:r>
    </w:p>
    <w:p w14:paraId="4894BDAC" w14:textId="77777777" w:rsidR="0065669B" w:rsidRPr="00F928E7" w:rsidRDefault="0065669B" w:rsidP="00F928E7">
      <w:pPr>
        <w:spacing w:after="0" w:line="276" w:lineRule="auto"/>
        <w:jc w:val="both"/>
        <w:rPr>
          <w:rFonts w:ascii="Times New Roman" w:hAnsi="Times New Roman" w:cs="Times New Roman"/>
          <w:b/>
          <w:sz w:val="24"/>
          <w:szCs w:val="24"/>
        </w:rPr>
      </w:pPr>
    </w:p>
    <w:p w14:paraId="37161CF4" w14:textId="586DFEDA" w:rsidR="00004E31" w:rsidRPr="00F928E7" w:rsidRDefault="00370E95" w:rsidP="00F928E7">
      <w:pPr>
        <w:spacing w:after="0" w:line="276" w:lineRule="auto"/>
        <w:jc w:val="both"/>
        <w:rPr>
          <w:rFonts w:ascii="Times New Roman" w:hAnsi="Times New Roman" w:cs="Times New Roman"/>
          <w:b/>
          <w:sz w:val="24"/>
          <w:szCs w:val="24"/>
        </w:rPr>
      </w:pPr>
      <w:bookmarkStart w:id="0" w:name="_Hlk132891173"/>
      <w:r w:rsidRPr="00F928E7">
        <w:rPr>
          <w:rFonts w:ascii="Times New Roman" w:hAnsi="Times New Roman" w:cs="Times New Roman"/>
          <w:b/>
          <w:sz w:val="24"/>
          <w:szCs w:val="24"/>
        </w:rPr>
        <w:t>S. 656</w:t>
      </w:r>
      <w:r w:rsidR="00004E31" w:rsidRPr="00F928E7">
        <w:rPr>
          <w:rFonts w:ascii="Times New Roman" w:hAnsi="Times New Roman" w:cs="Times New Roman"/>
          <w:b/>
          <w:sz w:val="24"/>
          <w:szCs w:val="24"/>
        </w:rPr>
        <w:t xml:space="preserve">, the </w:t>
      </w:r>
      <w:r w:rsidRPr="00F928E7">
        <w:rPr>
          <w:rFonts w:ascii="Times New Roman" w:hAnsi="Times New Roman" w:cs="Times New Roman"/>
          <w:b/>
          <w:sz w:val="24"/>
          <w:szCs w:val="24"/>
        </w:rPr>
        <w:t>Veteran Improvement Commercial Driver License Act of 2023</w:t>
      </w:r>
      <w:r w:rsidR="00DF53DF" w:rsidRPr="00F928E7">
        <w:rPr>
          <w:rFonts w:ascii="Times New Roman" w:hAnsi="Times New Roman" w:cs="Times New Roman"/>
          <w:b/>
          <w:sz w:val="24"/>
          <w:szCs w:val="24"/>
        </w:rPr>
        <w:t xml:space="preserve"> </w:t>
      </w:r>
    </w:p>
    <w:p w14:paraId="3D6C08EA" w14:textId="75464354" w:rsidR="00A81694" w:rsidRPr="00F928E7" w:rsidRDefault="00A81694" w:rsidP="00F928E7">
      <w:pPr>
        <w:spacing w:after="0" w:line="276" w:lineRule="auto"/>
        <w:jc w:val="both"/>
        <w:rPr>
          <w:rFonts w:ascii="Times New Roman" w:hAnsi="Times New Roman" w:cs="Times New Roman"/>
          <w:sz w:val="24"/>
          <w:szCs w:val="24"/>
        </w:rPr>
      </w:pPr>
      <w:r w:rsidRPr="00F928E7">
        <w:rPr>
          <w:rFonts w:ascii="Times New Roman" w:hAnsi="Times New Roman" w:cs="Times New Roman"/>
          <w:sz w:val="24"/>
          <w:szCs w:val="24"/>
        </w:rPr>
        <w:t>PVA supports the Veteran Improvement Commercial Driver License Act</w:t>
      </w:r>
      <w:r w:rsidR="00BF26DC">
        <w:rPr>
          <w:rFonts w:ascii="Times New Roman" w:hAnsi="Times New Roman" w:cs="Times New Roman"/>
          <w:sz w:val="24"/>
          <w:szCs w:val="24"/>
        </w:rPr>
        <w:t>,</w:t>
      </w:r>
      <w:r w:rsidRPr="00F928E7">
        <w:rPr>
          <w:rFonts w:ascii="Times New Roman" w:hAnsi="Times New Roman" w:cs="Times New Roman"/>
          <w:sz w:val="24"/>
          <w:szCs w:val="24"/>
        </w:rPr>
        <w:t xml:space="preserve"> which</w:t>
      </w:r>
      <w:r w:rsidR="00B13EAA" w:rsidRPr="00F928E7">
        <w:rPr>
          <w:rFonts w:ascii="Times New Roman" w:hAnsi="Times New Roman" w:cs="Times New Roman"/>
          <w:sz w:val="24"/>
          <w:szCs w:val="24"/>
        </w:rPr>
        <w:t xml:space="preserve"> changes existing law so </w:t>
      </w:r>
      <w:r w:rsidRPr="00F928E7">
        <w:rPr>
          <w:rFonts w:ascii="Times New Roman" w:hAnsi="Times New Roman" w:cs="Times New Roman"/>
          <w:sz w:val="24"/>
          <w:szCs w:val="24"/>
        </w:rPr>
        <w:t>schools offering Commercial Driver</w:t>
      </w:r>
      <w:r w:rsidR="00CC44A9" w:rsidRPr="00F928E7">
        <w:rPr>
          <w:rFonts w:ascii="Times New Roman" w:hAnsi="Times New Roman" w:cs="Times New Roman"/>
          <w:sz w:val="24"/>
          <w:szCs w:val="24"/>
        </w:rPr>
        <w:t>’s</w:t>
      </w:r>
      <w:r w:rsidRPr="00F928E7">
        <w:rPr>
          <w:rFonts w:ascii="Times New Roman" w:hAnsi="Times New Roman" w:cs="Times New Roman"/>
          <w:sz w:val="24"/>
          <w:szCs w:val="24"/>
        </w:rPr>
        <w:t xml:space="preserve"> License </w:t>
      </w:r>
      <w:r w:rsidR="00CC44A9" w:rsidRPr="00F928E7">
        <w:rPr>
          <w:rFonts w:ascii="Times New Roman" w:hAnsi="Times New Roman" w:cs="Times New Roman"/>
          <w:sz w:val="24"/>
          <w:szCs w:val="24"/>
        </w:rPr>
        <w:t xml:space="preserve">(CDL) </w:t>
      </w:r>
      <w:r w:rsidRPr="00F928E7">
        <w:rPr>
          <w:rFonts w:ascii="Times New Roman" w:hAnsi="Times New Roman" w:cs="Times New Roman"/>
          <w:sz w:val="24"/>
          <w:szCs w:val="24"/>
        </w:rPr>
        <w:t>training at new branches do not have to wait two years if the primary institution(s) w</w:t>
      </w:r>
      <w:r w:rsidR="00B13EAA" w:rsidRPr="00F928E7">
        <w:rPr>
          <w:rFonts w:ascii="Times New Roman" w:hAnsi="Times New Roman" w:cs="Times New Roman"/>
          <w:sz w:val="24"/>
          <w:szCs w:val="24"/>
        </w:rPr>
        <w:t>as</w:t>
      </w:r>
      <w:r w:rsidRPr="00F928E7">
        <w:rPr>
          <w:rFonts w:ascii="Times New Roman" w:hAnsi="Times New Roman" w:cs="Times New Roman"/>
          <w:sz w:val="24"/>
          <w:szCs w:val="24"/>
        </w:rPr>
        <w:t xml:space="preserve"> already </w:t>
      </w:r>
      <w:r w:rsidR="00CC44A9" w:rsidRPr="00F928E7">
        <w:rPr>
          <w:rFonts w:ascii="Times New Roman" w:hAnsi="Times New Roman" w:cs="Times New Roman"/>
          <w:sz w:val="24"/>
          <w:szCs w:val="24"/>
        </w:rPr>
        <w:t xml:space="preserve">approved </w:t>
      </w:r>
      <w:r w:rsidRPr="00F928E7">
        <w:rPr>
          <w:rFonts w:ascii="Times New Roman" w:hAnsi="Times New Roman" w:cs="Times New Roman"/>
          <w:sz w:val="24"/>
          <w:szCs w:val="24"/>
        </w:rPr>
        <w:t xml:space="preserve">by the VA and state approving agencies to receive GI </w:t>
      </w:r>
      <w:r w:rsidR="00D70B13" w:rsidRPr="00F928E7">
        <w:rPr>
          <w:rFonts w:ascii="Times New Roman" w:hAnsi="Times New Roman" w:cs="Times New Roman"/>
          <w:sz w:val="24"/>
          <w:szCs w:val="24"/>
        </w:rPr>
        <w:t>B</w:t>
      </w:r>
      <w:r w:rsidR="00CC44A9" w:rsidRPr="00F928E7">
        <w:rPr>
          <w:rFonts w:ascii="Times New Roman" w:hAnsi="Times New Roman" w:cs="Times New Roman"/>
          <w:sz w:val="24"/>
          <w:szCs w:val="24"/>
        </w:rPr>
        <w:t xml:space="preserve">ill </w:t>
      </w:r>
      <w:r w:rsidRPr="00F928E7">
        <w:rPr>
          <w:rFonts w:ascii="Times New Roman" w:hAnsi="Times New Roman" w:cs="Times New Roman"/>
          <w:sz w:val="24"/>
          <w:szCs w:val="24"/>
        </w:rPr>
        <w:t xml:space="preserve">benefits. Efforts like this </w:t>
      </w:r>
      <w:r w:rsidR="00FA6313" w:rsidRPr="00F928E7">
        <w:rPr>
          <w:rFonts w:ascii="Times New Roman" w:hAnsi="Times New Roman" w:cs="Times New Roman"/>
          <w:sz w:val="24"/>
          <w:szCs w:val="24"/>
        </w:rPr>
        <w:t xml:space="preserve">would allow </w:t>
      </w:r>
      <w:r w:rsidRPr="00F928E7">
        <w:rPr>
          <w:rFonts w:ascii="Times New Roman" w:hAnsi="Times New Roman" w:cs="Times New Roman"/>
          <w:sz w:val="24"/>
          <w:szCs w:val="24"/>
        </w:rPr>
        <w:t xml:space="preserve">more veterans to obtain their </w:t>
      </w:r>
      <w:r w:rsidR="00BF26DC">
        <w:rPr>
          <w:rFonts w:ascii="Times New Roman" w:hAnsi="Times New Roman" w:cs="Times New Roman"/>
          <w:sz w:val="24"/>
          <w:szCs w:val="24"/>
        </w:rPr>
        <w:t>CDLs</w:t>
      </w:r>
      <w:r w:rsidR="00CC44A9" w:rsidRPr="00F928E7">
        <w:rPr>
          <w:rFonts w:ascii="Times New Roman" w:hAnsi="Times New Roman" w:cs="Times New Roman"/>
          <w:sz w:val="24"/>
          <w:szCs w:val="24"/>
        </w:rPr>
        <w:t xml:space="preserve">, which also </w:t>
      </w:r>
      <w:r w:rsidR="00BF26DC">
        <w:rPr>
          <w:rFonts w:ascii="Times New Roman" w:hAnsi="Times New Roman" w:cs="Times New Roman"/>
          <w:sz w:val="24"/>
          <w:szCs w:val="24"/>
        </w:rPr>
        <w:t>would</w:t>
      </w:r>
      <w:r w:rsidRPr="00F928E7">
        <w:rPr>
          <w:rFonts w:ascii="Times New Roman" w:hAnsi="Times New Roman" w:cs="Times New Roman"/>
          <w:sz w:val="24"/>
          <w:szCs w:val="24"/>
        </w:rPr>
        <w:t xml:space="preserve"> </w:t>
      </w:r>
      <w:r w:rsidR="00260BF6">
        <w:rPr>
          <w:rFonts w:ascii="Times New Roman" w:hAnsi="Times New Roman" w:cs="Times New Roman"/>
          <w:sz w:val="24"/>
          <w:szCs w:val="24"/>
        </w:rPr>
        <w:t xml:space="preserve">help </w:t>
      </w:r>
      <w:r w:rsidRPr="00F928E7">
        <w:rPr>
          <w:rFonts w:ascii="Times New Roman" w:hAnsi="Times New Roman" w:cs="Times New Roman"/>
          <w:sz w:val="24"/>
          <w:szCs w:val="24"/>
        </w:rPr>
        <w:t>address the critical shortage of drivers that are needed to keep goods moving in our nation’s supply chain.</w:t>
      </w:r>
      <w:r w:rsidR="00C50A72" w:rsidRPr="00F928E7">
        <w:rPr>
          <w:rFonts w:ascii="Times New Roman" w:hAnsi="Times New Roman" w:cs="Times New Roman"/>
          <w:sz w:val="24"/>
          <w:szCs w:val="24"/>
        </w:rPr>
        <w:t xml:space="preserve"> </w:t>
      </w:r>
    </w:p>
    <w:bookmarkEnd w:id="0"/>
    <w:p w14:paraId="6A7EE250" w14:textId="0830DF36" w:rsidR="00A876BD" w:rsidRPr="00F928E7" w:rsidRDefault="00A876BD" w:rsidP="00F928E7">
      <w:pPr>
        <w:spacing w:after="0" w:line="276" w:lineRule="auto"/>
        <w:jc w:val="both"/>
        <w:rPr>
          <w:rFonts w:ascii="Times New Roman" w:hAnsi="Times New Roman" w:cs="Times New Roman"/>
          <w:sz w:val="24"/>
          <w:szCs w:val="24"/>
        </w:rPr>
      </w:pPr>
    </w:p>
    <w:p w14:paraId="6A2A12C1" w14:textId="77777777" w:rsidR="000C3551" w:rsidRPr="00F928E7" w:rsidRDefault="000C3551"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b/>
          <w:sz w:val="24"/>
          <w:szCs w:val="24"/>
        </w:rPr>
        <w:t>S. 740 GUARD VA Benefits Act of 2023</w:t>
      </w:r>
    </w:p>
    <w:p w14:paraId="14FACC84" w14:textId="77777777" w:rsidR="00CC44A9" w:rsidRPr="00F928E7" w:rsidRDefault="000C3551" w:rsidP="00F928E7">
      <w:pPr>
        <w:spacing w:after="0" w:line="276" w:lineRule="auto"/>
        <w:jc w:val="both"/>
        <w:rPr>
          <w:rFonts w:ascii="Times New Roman" w:eastAsia="Calibri" w:hAnsi="Times New Roman" w:cs="Times New Roman"/>
          <w:sz w:val="24"/>
          <w:szCs w:val="24"/>
        </w:rPr>
      </w:pPr>
      <w:r w:rsidRPr="00F928E7">
        <w:rPr>
          <w:rFonts w:ascii="Times New Roman" w:eastAsia="Calibri" w:hAnsi="Times New Roman" w:cs="Times New Roman"/>
          <w:sz w:val="24"/>
          <w:szCs w:val="24"/>
        </w:rPr>
        <w:t xml:space="preserve">Unaccredited claims consultants often skirt long-standing mandates of Congress and VA that require all who assist veterans with the preparation, presentation, or prosecution of VA claims and appeals to be accredited by the VA, subject to ongoing VA oversight, and compliant with laws regarding fees. Often, their technique of choice is to operate in the shadows by assisting a veteran with claims preparation and then leaving the veteran to file his or her claim alone, thereby avoiding the appearance of “representing” the claimant. Unlike accredited VSOs, attorneys, and agents who provide complete representation, they normally would not have access to the veteran’s VA claims folder. Instead, these bad actors frequently seek a veteran’s personal </w:t>
      </w:r>
      <w:proofErr w:type="spellStart"/>
      <w:r w:rsidRPr="00F928E7">
        <w:rPr>
          <w:rFonts w:ascii="Times New Roman" w:eastAsia="Calibri" w:hAnsi="Times New Roman" w:cs="Times New Roman"/>
          <w:sz w:val="24"/>
          <w:szCs w:val="24"/>
        </w:rPr>
        <w:t>eBenefits</w:t>
      </w:r>
      <w:proofErr w:type="spellEnd"/>
      <w:r w:rsidRPr="00F928E7">
        <w:rPr>
          <w:rFonts w:ascii="Times New Roman" w:eastAsia="Calibri" w:hAnsi="Times New Roman" w:cs="Times New Roman"/>
          <w:sz w:val="24"/>
          <w:szCs w:val="24"/>
        </w:rPr>
        <w:t xml:space="preserve"> log-in and/or banking information and then use it to charge and collect unreasonable fees in violation of 38 U.S.C. § 5904. Furthermore, they routinely obtain medical opinions from affiliated medical providers, raising ethical concerns regarding the veracity of such opinions. </w:t>
      </w:r>
    </w:p>
    <w:p w14:paraId="1FC310D7" w14:textId="77777777" w:rsidR="00CC44A9" w:rsidRPr="00F928E7" w:rsidRDefault="00CC44A9" w:rsidP="00F928E7">
      <w:pPr>
        <w:spacing w:after="0" w:line="276" w:lineRule="auto"/>
        <w:jc w:val="both"/>
        <w:rPr>
          <w:rFonts w:ascii="Times New Roman" w:eastAsia="Calibri" w:hAnsi="Times New Roman" w:cs="Times New Roman"/>
          <w:sz w:val="24"/>
          <w:szCs w:val="24"/>
        </w:rPr>
      </w:pPr>
    </w:p>
    <w:p w14:paraId="20B1F0C0" w14:textId="2E68D12E" w:rsidR="00A723B2" w:rsidRPr="00F928E7" w:rsidRDefault="000C3551" w:rsidP="00F928E7">
      <w:pPr>
        <w:spacing w:after="0" w:line="276" w:lineRule="auto"/>
        <w:jc w:val="both"/>
        <w:rPr>
          <w:rFonts w:ascii="Times New Roman" w:hAnsi="Times New Roman" w:cs="Times New Roman"/>
          <w:sz w:val="24"/>
          <w:szCs w:val="24"/>
        </w:rPr>
      </w:pPr>
      <w:r w:rsidRPr="00F928E7">
        <w:rPr>
          <w:rFonts w:ascii="Times New Roman" w:eastAsia="Calibri" w:hAnsi="Times New Roman" w:cs="Times New Roman"/>
          <w:sz w:val="24"/>
          <w:szCs w:val="24"/>
        </w:rPr>
        <w:t>In recent years, the unaccredited “claims consulting” industry has exploded and new guardrails are desperately needed to protect veterans from individuals and entities seeking to surreptitiously take their hard-earned benefits. PVA supports the GUARD VA Benefits Act</w:t>
      </w:r>
      <w:r w:rsidR="00CC44A9" w:rsidRPr="00F928E7">
        <w:rPr>
          <w:rFonts w:ascii="Times New Roman" w:eastAsia="Calibri" w:hAnsi="Times New Roman" w:cs="Times New Roman"/>
          <w:sz w:val="24"/>
          <w:szCs w:val="24"/>
        </w:rPr>
        <w:t>,</w:t>
      </w:r>
      <w:r w:rsidRPr="00F928E7">
        <w:rPr>
          <w:rFonts w:ascii="Times New Roman" w:eastAsia="Calibri" w:hAnsi="Times New Roman" w:cs="Times New Roman"/>
          <w:sz w:val="24"/>
          <w:szCs w:val="24"/>
        </w:rPr>
        <w:t xml:space="preserve"> which would reinstate criminal penalties for non-VA accredited persons charging veterans unauthorized fees relating to claims for benefits under the laws administered by the VA.</w:t>
      </w:r>
      <w:bookmarkStart w:id="1" w:name="_Hlk132892237"/>
    </w:p>
    <w:bookmarkEnd w:id="1"/>
    <w:p w14:paraId="20977E58" w14:textId="77777777" w:rsidR="00B37023" w:rsidRPr="00F928E7" w:rsidRDefault="00B37023" w:rsidP="00F928E7">
      <w:pPr>
        <w:spacing w:after="0" w:line="276" w:lineRule="auto"/>
        <w:jc w:val="both"/>
        <w:rPr>
          <w:rFonts w:ascii="Times New Roman" w:hAnsi="Times New Roman" w:cs="Times New Roman"/>
          <w:b/>
          <w:sz w:val="24"/>
          <w:szCs w:val="24"/>
        </w:rPr>
      </w:pPr>
    </w:p>
    <w:p w14:paraId="10DADA6B" w14:textId="77777777" w:rsidR="00F928E7" w:rsidRDefault="00F928E7" w:rsidP="00F928E7">
      <w:pPr>
        <w:spacing w:after="0" w:line="276" w:lineRule="auto"/>
        <w:jc w:val="both"/>
        <w:rPr>
          <w:rFonts w:ascii="Times New Roman" w:hAnsi="Times New Roman" w:cs="Times New Roman"/>
          <w:b/>
          <w:sz w:val="24"/>
          <w:szCs w:val="24"/>
        </w:rPr>
      </w:pPr>
      <w:bookmarkStart w:id="2" w:name="_Hlk132891192"/>
    </w:p>
    <w:p w14:paraId="296961BF" w14:textId="1F90CB7A" w:rsidR="00004E31" w:rsidRPr="00F928E7" w:rsidRDefault="00370E95"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b/>
          <w:sz w:val="24"/>
          <w:szCs w:val="24"/>
        </w:rPr>
        <w:lastRenderedPageBreak/>
        <w:t>S. 774</w:t>
      </w:r>
      <w:r w:rsidR="00004E31" w:rsidRPr="00F928E7">
        <w:rPr>
          <w:rFonts w:ascii="Times New Roman" w:hAnsi="Times New Roman" w:cs="Times New Roman"/>
          <w:b/>
          <w:sz w:val="24"/>
          <w:szCs w:val="24"/>
        </w:rPr>
        <w:t>, the</w:t>
      </w:r>
      <w:r w:rsidRPr="00F928E7">
        <w:rPr>
          <w:rFonts w:ascii="Times New Roman" w:hAnsi="Times New Roman" w:cs="Times New Roman"/>
          <w:b/>
          <w:sz w:val="24"/>
          <w:szCs w:val="24"/>
        </w:rPr>
        <w:t xml:space="preserve"> Veterans Border Patrol Training Act</w:t>
      </w:r>
    </w:p>
    <w:p w14:paraId="63D1D177" w14:textId="2D1AC30B" w:rsidR="00FA6313" w:rsidRPr="00F928E7" w:rsidRDefault="00FA6313" w:rsidP="00F928E7">
      <w:pPr>
        <w:spacing w:after="0" w:line="276" w:lineRule="auto"/>
        <w:jc w:val="both"/>
        <w:rPr>
          <w:rFonts w:ascii="Times New Roman" w:hAnsi="Times New Roman" w:cs="Times New Roman"/>
          <w:bCs/>
          <w:sz w:val="24"/>
          <w:szCs w:val="24"/>
        </w:rPr>
      </w:pPr>
      <w:r w:rsidRPr="00F928E7">
        <w:rPr>
          <w:rFonts w:ascii="Times New Roman" w:hAnsi="Times New Roman" w:cs="Times New Roman"/>
          <w:sz w:val="24"/>
          <w:szCs w:val="24"/>
        </w:rPr>
        <w:t xml:space="preserve">PVA supports this bill which uses the Department of Defense’s SkillBridge program to connect transitioning servicemembers with open positions at U.S. Customs and Border Patrol. </w:t>
      </w:r>
      <w:r w:rsidR="00D30999" w:rsidRPr="00F928E7">
        <w:rPr>
          <w:rFonts w:ascii="Times New Roman" w:hAnsi="Times New Roman" w:cs="Times New Roman"/>
          <w:sz w:val="24"/>
          <w:szCs w:val="24"/>
        </w:rPr>
        <w:t xml:space="preserve">However, it </w:t>
      </w:r>
      <w:r w:rsidR="00260BF6">
        <w:rPr>
          <w:rFonts w:ascii="Times New Roman" w:hAnsi="Times New Roman" w:cs="Times New Roman"/>
          <w:sz w:val="24"/>
          <w:szCs w:val="24"/>
        </w:rPr>
        <w:t xml:space="preserve">is important to note </w:t>
      </w:r>
      <w:r w:rsidR="00D30999" w:rsidRPr="00F928E7">
        <w:rPr>
          <w:rFonts w:ascii="Times New Roman" w:hAnsi="Times New Roman" w:cs="Times New Roman"/>
          <w:sz w:val="24"/>
          <w:szCs w:val="24"/>
        </w:rPr>
        <w:t xml:space="preserve">that not all eligible servicemembers are able to enroll in the SkillBridge program. Approval for entry into SkillBridge is left to the </w:t>
      </w:r>
      <w:r w:rsidR="00E84FE3" w:rsidRPr="00F928E7">
        <w:rPr>
          <w:rFonts w:ascii="Times New Roman" w:hAnsi="Times New Roman" w:cs="Times New Roman"/>
          <w:sz w:val="24"/>
          <w:szCs w:val="24"/>
        </w:rPr>
        <w:t>c</w:t>
      </w:r>
      <w:r w:rsidR="00D30999" w:rsidRPr="00F928E7">
        <w:rPr>
          <w:rFonts w:ascii="Times New Roman" w:hAnsi="Times New Roman" w:cs="Times New Roman"/>
          <w:sz w:val="24"/>
          <w:szCs w:val="24"/>
        </w:rPr>
        <w:t xml:space="preserve">ommand structure and they </w:t>
      </w:r>
      <w:r w:rsidR="00C50A72" w:rsidRPr="00F928E7">
        <w:rPr>
          <w:rFonts w:ascii="Times New Roman" w:hAnsi="Times New Roman" w:cs="Times New Roman"/>
          <w:sz w:val="24"/>
          <w:szCs w:val="24"/>
        </w:rPr>
        <w:t>can</w:t>
      </w:r>
      <w:r w:rsidR="00D30999" w:rsidRPr="00F928E7">
        <w:rPr>
          <w:rFonts w:ascii="Times New Roman" w:hAnsi="Times New Roman" w:cs="Times New Roman"/>
          <w:sz w:val="24"/>
          <w:szCs w:val="24"/>
        </w:rPr>
        <w:t xml:space="preserve"> use operational tempo as an excuse to deny transitioning servicemembers access to this critical transition resource. Additionally, if a servicemember is being medically retired, they are ineligible for participation in the program</w:t>
      </w:r>
      <w:r w:rsidR="00260BF6">
        <w:rPr>
          <w:rFonts w:ascii="Times New Roman" w:hAnsi="Times New Roman" w:cs="Times New Roman"/>
          <w:sz w:val="24"/>
          <w:szCs w:val="24"/>
        </w:rPr>
        <w:t>,</w:t>
      </w:r>
      <w:r w:rsidR="00C50A72" w:rsidRPr="00F928E7">
        <w:rPr>
          <w:rFonts w:ascii="Times New Roman" w:hAnsi="Times New Roman" w:cs="Times New Roman"/>
          <w:sz w:val="24"/>
          <w:szCs w:val="24"/>
        </w:rPr>
        <w:t xml:space="preserve"> despite potential eligibility</w:t>
      </w:r>
      <w:r w:rsidR="00260BF6">
        <w:rPr>
          <w:rFonts w:ascii="Times New Roman" w:hAnsi="Times New Roman" w:cs="Times New Roman"/>
          <w:sz w:val="24"/>
          <w:szCs w:val="24"/>
        </w:rPr>
        <w:t>,</w:t>
      </w:r>
      <w:r w:rsidR="00C50A72" w:rsidRPr="00F928E7">
        <w:rPr>
          <w:rFonts w:ascii="Times New Roman" w:hAnsi="Times New Roman" w:cs="Times New Roman"/>
          <w:sz w:val="24"/>
          <w:szCs w:val="24"/>
        </w:rPr>
        <w:t xml:space="preserve"> due to the uncertainty of medical appointment availability. </w:t>
      </w:r>
      <w:r w:rsidR="00D30999" w:rsidRPr="00F928E7">
        <w:rPr>
          <w:rFonts w:ascii="Times New Roman" w:hAnsi="Times New Roman" w:cs="Times New Roman"/>
          <w:sz w:val="24"/>
          <w:szCs w:val="24"/>
        </w:rPr>
        <w:t>PVA believes that commands should be encouraged to allow every eligible servicemember to enroll in the SkillBridge program</w:t>
      </w:r>
      <w:r w:rsidR="00C50A72" w:rsidRPr="00F928E7">
        <w:rPr>
          <w:rFonts w:ascii="Times New Roman" w:hAnsi="Times New Roman" w:cs="Times New Roman"/>
          <w:sz w:val="24"/>
          <w:szCs w:val="24"/>
        </w:rPr>
        <w:t>.</w:t>
      </w:r>
    </w:p>
    <w:bookmarkEnd w:id="2"/>
    <w:p w14:paraId="39530F0C" w14:textId="77777777" w:rsidR="00FA6313" w:rsidRPr="00F928E7" w:rsidRDefault="00FA6313" w:rsidP="00F928E7">
      <w:pPr>
        <w:spacing w:after="0" w:line="276" w:lineRule="auto"/>
        <w:jc w:val="both"/>
        <w:rPr>
          <w:rFonts w:ascii="Times New Roman" w:hAnsi="Times New Roman" w:cs="Times New Roman"/>
          <w:bCs/>
          <w:sz w:val="24"/>
          <w:szCs w:val="24"/>
        </w:rPr>
      </w:pPr>
    </w:p>
    <w:p w14:paraId="1551C9A1" w14:textId="39225A2A" w:rsidR="00004E31" w:rsidRPr="00F928E7" w:rsidRDefault="00370E95"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b/>
          <w:sz w:val="24"/>
          <w:szCs w:val="24"/>
        </w:rPr>
        <w:t>S. 897</w:t>
      </w:r>
      <w:r w:rsidR="00004E31" w:rsidRPr="00F928E7">
        <w:rPr>
          <w:rFonts w:ascii="Times New Roman" w:hAnsi="Times New Roman" w:cs="Times New Roman"/>
          <w:b/>
          <w:sz w:val="24"/>
          <w:szCs w:val="24"/>
        </w:rPr>
        <w:t>, the</w:t>
      </w:r>
      <w:r w:rsidRPr="00F928E7">
        <w:rPr>
          <w:rFonts w:ascii="Times New Roman" w:hAnsi="Times New Roman" w:cs="Times New Roman"/>
          <w:b/>
          <w:sz w:val="24"/>
          <w:szCs w:val="24"/>
        </w:rPr>
        <w:t xml:space="preserve"> Expedited Veteran Appeals Act of 2023</w:t>
      </w:r>
    </w:p>
    <w:p w14:paraId="0685B621" w14:textId="3B73F747" w:rsidR="00004E31" w:rsidRPr="00F928E7" w:rsidRDefault="00C8388E"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sz w:val="24"/>
          <w:szCs w:val="24"/>
        </w:rPr>
        <w:t>Veterans are filing VA claims at higher numbers than ever before</w:t>
      </w:r>
      <w:r w:rsidR="00022319" w:rsidRPr="00F928E7">
        <w:rPr>
          <w:rFonts w:ascii="Times New Roman" w:hAnsi="Times New Roman" w:cs="Times New Roman"/>
          <w:sz w:val="24"/>
          <w:szCs w:val="24"/>
        </w:rPr>
        <w:t xml:space="preserve"> and as of April 17, 2023, the number of pending claims totaled 801,295. </w:t>
      </w:r>
      <w:bookmarkStart w:id="3" w:name="_GoBack"/>
      <w:bookmarkEnd w:id="3"/>
      <w:r w:rsidR="00022319" w:rsidRPr="00F928E7">
        <w:rPr>
          <w:rFonts w:ascii="Times New Roman" w:hAnsi="Times New Roman" w:cs="Times New Roman"/>
          <w:sz w:val="24"/>
          <w:szCs w:val="24"/>
        </w:rPr>
        <w:t>Resolving these claims and the thousands expected to come after them will trigger an increased workload at VA’s Board of Veterans Appeals (BVA) and the United States Court of Appeals for Veterans Claims. BVA already hired more judges in order to address its increased volume of cases</w:t>
      </w:r>
      <w:r w:rsidR="00D70B13" w:rsidRPr="00F928E7">
        <w:rPr>
          <w:rFonts w:ascii="Times New Roman" w:hAnsi="Times New Roman" w:cs="Times New Roman"/>
          <w:sz w:val="24"/>
          <w:szCs w:val="24"/>
        </w:rPr>
        <w:t xml:space="preserve">. </w:t>
      </w:r>
      <w:r w:rsidR="00022319" w:rsidRPr="00F928E7">
        <w:rPr>
          <w:rFonts w:ascii="Times New Roman" w:hAnsi="Times New Roman" w:cs="Times New Roman"/>
          <w:sz w:val="24"/>
          <w:szCs w:val="24"/>
        </w:rPr>
        <w:t>PVA supports this bill</w:t>
      </w:r>
      <w:r w:rsidR="00D70B13" w:rsidRPr="00F928E7">
        <w:rPr>
          <w:rFonts w:ascii="Times New Roman" w:hAnsi="Times New Roman" w:cs="Times New Roman"/>
          <w:sz w:val="24"/>
          <w:szCs w:val="24"/>
        </w:rPr>
        <w:t>,</w:t>
      </w:r>
      <w:r w:rsidR="00022319" w:rsidRPr="00F928E7">
        <w:rPr>
          <w:rFonts w:ascii="Times New Roman" w:hAnsi="Times New Roman" w:cs="Times New Roman"/>
          <w:sz w:val="24"/>
          <w:szCs w:val="24"/>
        </w:rPr>
        <w:t xml:space="preserve"> which </w:t>
      </w:r>
      <w:r w:rsidR="00D70B13" w:rsidRPr="00F928E7">
        <w:rPr>
          <w:rFonts w:ascii="Times New Roman" w:hAnsi="Times New Roman" w:cs="Times New Roman"/>
          <w:sz w:val="24"/>
          <w:szCs w:val="24"/>
        </w:rPr>
        <w:t xml:space="preserve">would </w:t>
      </w:r>
      <w:r w:rsidR="00022319" w:rsidRPr="00F928E7">
        <w:rPr>
          <w:rFonts w:ascii="Times New Roman" w:hAnsi="Times New Roman" w:cs="Times New Roman"/>
          <w:sz w:val="24"/>
          <w:szCs w:val="24"/>
        </w:rPr>
        <w:t xml:space="preserve">raise the maximum </w:t>
      </w:r>
      <w:r w:rsidR="0065669B" w:rsidRPr="00F928E7">
        <w:rPr>
          <w:rFonts w:ascii="Times New Roman" w:hAnsi="Times New Roman" w:cs="Times New Roman"/>
          <w:color w:val="141712"/>
          <w:sz w:val="24"/>
          <w:szCs w:val="24"/>
          <w:shd w:val="clear" w:color="auto" w:fill="FFFFFF"/>
        </w:rPr>
        <w:t xml:space="preserve">number of judges presiding over the U.S. Court of Appeals for Veterans Claims </w:t>
      </w:r>
      <w:r w:rsidR="00022319" w:rsidRPr="00F928E7">
        <w:rPr>
          <w:rFonts w:ascii="Times New Roman" w:hAnsi="Times New Roman" w:cs="Times New Roman"/>
          <w:color w:val="141712"/>
          <w:sz w:val="24"/>
          <w:szCs w:val="24"/>
          <w:shd w:val="clear" w:color="auto" w:fill="FFFFFF"/>
        </w:rPr>
        <w:t xml:space="preserve">by two in order to </w:t>
      </w:r>
      <w:r w:rsidR="00260BF6">
        <w:rPr>
          <w:rFonts w:ascii="Times New Roman" w:hAnsi="Times New Roman" w:cs="Times New Roman"/>
          <w:color w:val="141712"/>
          <w:sz w:val="24"/>
          <w:szCs w:val="24"/>
          <w:shd w:val="clear" w:color="auto" w:fill="FFFFFF"/>
        </w:rPr>
        <w:t xml:space="preserve">allow the court to </w:t>
      </w:r>
      <w:r w:rsidR="00022319" w:rsidRPr="00F928E7">
        <w:rPr>
          <w:rFonts w:ascii="Times New Roman" w:hAnsi="Times New Roman" w:cs="Times New Roman"/>
          <w:color w:val="141712"/>
          <w:sz w:val="24"/>
          <w:szCs w:val="24"/>
          <w:shd w:val="clear" w:color="auto" w:fill="FFFFFF"/>
        </w:rPr>
        <w:t xml:space="preserve">do the same. </w:t>
      </w:r>
    </w:p>
    <w:p w14:paraId="6D751FE9" w14:textId="77777777" w:rsidR="00004E31" w:rsidRPr="00F928E7" w:rsidRDefault="00004E31" w:rsidP="00F928E7">
      <w:pPr>
        <w:pStyle w:val="ListParagraph"/>
        <w:spacing w:after="0" w:line="276" w:lineRule="auto"/>
        <w:jc w:val="both"/>
        <w:rPr>
          <w:rFonts w:ascii="Times New Roman" w:hAnsi="Times New Roman" w:cs="Times New Roman"/>
          <w:b/>
          <w:sz w:val="24"/>
          <w:szCs w:val="24"/>
        </w:rPr>
      </w:pPr>
    </w:p>
    <w:p w14:paraId="21C03AB7" w14:textId="184D3BF5" w:rsidR="00004E31" w:rsidRPr="00F928E7" w:rsidRDefault="00004E31"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b/>
          <w:sz w:val="24"/>
          <w:szCs w:val="24"/>
        </w:rPr>
        <w:t xml:space="preserve">Senate draft, the </w:t>
      </w:r>
      <w:r w:rsidR="00370E95" w:rsidRPr="00F928E7">
        <w:rPr>
          <w:rFonts w:ascii="Times New Roman" w:hAnsi="Times New Roman" w:cs="Times New Roman"/>
          <w:b/>
          <w:sz w:val="24"/>
          <w:szCs w:val="24"/>
        </w:rPr>
        <w:t>Student Veterans Transparency and Protection Act</w:t>
      </w:r>
    </w:p>
    <w:p w14:paraId="0A0BE580" w14:textId="21A547AD" w:rsidR="00B37023" w:rsidRPr="00F928E7" w:rsidRDefault="00137DD1" w:rsidP="00F928E7">
      <w:pPr>
        <w:spacing w:after="0" w:line="276" w:lineRule="auto"/>
        <w:jc w:val="both"/>
        <w:rPr>
          <w:rFonts w:ascii="Times New Roman" w:hAnsi="Times New Roman" w:cs="Times New Roman"/>
          <w:sz w:val="24"/>
          <w:szCs w:val="24"/>
          <w:shd w:val="clear" w:color="auto" w:fill="FFFFFF"/>
        </w:rPr>
      </w:pPr>
      <w:r w:rsidRPr="00F928E7">
        <w:rPr>
          <w:rFonts w:ascii="Times New Roman" w:hAnsi="Times New Roman" w:cs="Times New Roman"/>
          <w:sz w:val="24"/>
          <w:szCs w:val="24"/>
          <w:shd w:val="clear" w:color="auto" w:fill="FFFFFF"/>
        </w:rPr>
        <w:t>PVA supports this legislation</w:t>
      </w:r>
      <w:r w:rsidR="00D70B13" w:rsidRPr="00F928E7">
        <w:rPr>
          <w:rFonts w:ascii="Times New Roman" w:hAnsi="Times New Roman" w:cs="Times New Roman"/>
          <w:sz w:val="24"/>
          <w:szCs w:val="24"/>
          <w:shd w:val="clear" w:color="auto" w:fill="FFFFFF"/>
        </w:rPr>
        <w:t>,</w:t>
      </w:r>
      <w:r w:rsidRPr="00F928E7">
        <w:rPr>
          <w:rFonts w:ascii="Times New Roman" w:hAnsi="Times New Roman" w:cs="Times New Roman"/>
          <w:sz w:val="24"/>
          <w:szCs w:val="24"/>
          <w:shd w:val="clear" w:color="auto" w:fill="FFFFFF"/>
        </w:rPr>
        <w:t xml:space="preserve"> which will restore benefits to students who were using their VA education benefits at an institution of higher learning that was closed due to civil</w:t>
      </w:r>
      <w:r w:rsidR="00E910EA" w:rsidRPr="00F928E7">
        <w:rPr>
          <w:rFonts w:ascii="Times New Roman" w:hAnsi="Times New Roman" w:cs="Times New Roman"/>
          <w:sz w:val="24"/>
          <w:szCs w:val="24"/>
          <w:shd w:val="clear" w:color="auto" w:fill="FFFFFF"/>
        </w:rPr>
        <w:t xml:space="preserve"> enforcement. Veterans rely on information provided by the GI Bill Comparison Tool when making decisions about their education. When bad actors remain on the Comparison Tool, that essentially means that the VA has deemed that campus a legitimate school to attend. The responsibility of oversight and due diligence falls on VA to ensure information available on the GI Bill Comparison Tool is updated and accurate so that veterans know they are researching a reputable and respectable campus. </w:t>
      </w:r>
      <w:r w:rsidR="00D70B13" w:rsidRPr="00F928E7">
        <w:rPr>
          <w:rFonts w:ascii="Times New Roman" w:hAnsi="Times New Roman" w:cs="Times New Roman"/>
          <w:sz w:val="24"/>
          <w:szCs w:val="24"/>
          <w:shd w:val="clear" w:color="auto" w:fill="FFFFFF"/>
        </w:rPr>
        <w:t xml:space="preserve">Veterans should not be penalized if </w:t>
      </w:r>
      <w:r w:rsidR="00E910EA" w:rsidRPr="00F928E7">
        <w:rPr>
          <w:rFonts w:ascii="Times New Roman" w:hAnsi="Times New Roman" w:cs="Times New Roman"/>
          <w:sz w:val="24"/>
          <w:szCs w:val="24"/>
          <w:shd w:val="clear" w:color="auto" w:fill="FFFFFF"/>
        </w:rPr>
        <w:t xml:space="preserve">they enrolled in a predatory school </w:t>
      </w:r>
      <w:r w:rsidR="00D70B13" w:rsidRPr="00F928E7">
        <w:rPr>
          <w:rFonts w:ascii="Times New Roman" w:hAnsi="Times New Roman" w:cs="Times New Roman"/>
          <w:sz w:val="24"/>
          <w:szCs w:val="24"/>
          <w:shd w:val="clear" w:color="auto" w:fill="FFFFFF"/>
        </w:rPr>
        <w:t>that</w:t>
      </w:r>
      <w:r w:rsidR="00E910EA" w:rsidRPr="00F928E7">
        <w:rPr>
          <w:rFonts w:ascii="Times New Roman" w:hAnsi="Times New Roman" w:cs="Times New Roman"/>
          <w:sz w:val="24"/>
          <w:szCs w:val="24"/>
          <w:shd w:val="clear" w:color="auto" w:fill="FFFFFF"/>
        </w:rPr>
        <w:t xml:space="preserve"> VA ke</w:t>
      </w:r>
      <w:r w:rsidR="00D70B13" w:rsidRPr="00F928E7">
        <w:rPr>
          <w:rFonts w:ascii="Times New Roman" w:hAnsi="Times New Roman" w:cs="Times New Roman"/>
          <w:sz w:val="24"/>
          <w:szCs w:val="24"/>
          <w:shd w:val="clear" w:color="auto" w:fill="FFFFFF"/>
        </w:rPr>
        <w:t>pt</w:t>
      </w:r>
      <w:r w:rsidR="00E910EA" w:rsidRPr="00F928E7">
        <w:rPr>
          <w:rFonts w:ascii="Times New Roman" w:hAnsi="Times New Roman" w:cs="Times New Roman"/>
          <w:sz w:val="24"/>
          <w:szCs w:val="24"/>
          <w:shd w:val="clear" w:color="auto" w:fill="FFFFFF"/>
        </w:rPr>
        <w:t xml:space="preserve"> on the Comparison Tool. The provisions within this bill will improve the GI Bill Comparison Tool and will </w:t>
      </w:r>
      <w:r w:rsidR="00092C3D" w:rsidRPr="00F928E7">
        <w:rPr>
          <w:rFonts w:ascii="Times New Roman" w:hAnsi="Times New Roman" w:cs="Times New Roman"/>
          <w:sz w:val="24"/>
          <w:szCs w:val="24"/>
          <w:shd w:val="clear" w:color="auto" w:fill="FFFFFF"/>
        </w:rPr>
        <w:t xml:space="preserve">correct </w:t>
      </w:r>
      <w:r w:rsidR="00E910EA" w:rsidRPr="00F928E7">
        <w:rPr>
          <w:rFonts w:ascii="Times New Roman" w:hAnsi="Times New Roman" w:cs="Times New Roman"/>
          <w:sz w:val="24"/>
          <w:szCs w:val="24"/>
          <w:shd w:val="clear" w:color="auto" w:fill="FFFFFF"/>
        </w:rPr>
        <w:t>a wrong experienced by student veterans.</w:t>
      </w:r>
    </w:p>
    <w:p w14:paraId="2B8101B8" w14:textId="77777777" w:rsidR="0065669B" w:rsidRPr="00F928E7" w:rsidRDefault="0065669B" w:rsidP="00F928E7">
      <w:pPr>
        <w:spacing w:after="0" w:line="276" w:lineRule="auto"/>
        <w:jc w:val="both"/>
        <w:rPr>
          <w:rFonts w:ascii="Times New Roman" w:hAnsi="Times New Roman" w:cs="Times New Roman"/>
          <w:b/>
          <w:sz w:val="24"/>
          <w:szCs w:val="24"/>
        </w:rPr>
      </w:pPr>
    </w:p>
    <w:p w14:paraId="33A2E02A" w14:textId="77777777" w:rsidR="00F928E7" w:rsidRDefault="00004E31" w:rsidP="00F928E7">
      <w:pPr>
        <w:spacing w:after="0" w:line="276" w:lineRule="auto"/>
        <w:jc w:val="both"/>
        <w:rPr>
          <w:rFonts w:ascii="Times New Roman" w:hAnsi="Times New Roman" w:cs="Times New Roman"/>
          <w:b/>
          <w:sz w:val="24"/>
          <w:szCs w:val="24"/>
        </w:rPr>
      </w:pPr>
      <w:r w:rsidRPr="00F928E7">
        <w:rPr>
          <w:rFonts w:ascii="Times New Roman" w:hAnsi="Times New Roman" w:cs="Times New Roman"/>
          <w:b/>
          <w:sz w:val="24"/>
          <w:szCs w:val="24"/>
        </w:rPr>
        <w:t xml:space="preserve">Senate draft, the </w:t>
      </w:r>
      <w:r w:rsidR="00370E95" w:rsidRPr="00F928E7">
        <w:rPr>
          <w:rFonts w:ascii="Times New Roman" w:hAnsi="Times New Roman" w:cs="Times New Roman"/>
          <w:b/>
          <w:sz w:val="24"/>
          <w:szCs w:val="24"/>
        </w:rPr>
        <w:t xml:space="preserve">Love Lives </w:t>
      </w:r>
      <w:proofErr w:type="gramStart"/>
      <w:r w:rsidR="00370E95" w:rsidRPr="00F928E7">
        <w:rPr>
          <w:rFonts w:ascii="Times New Roman" w:hAnsi="Times New Roman" w:cs="Times New Roman"/>
          <w:b/>
          <w:sz w:val="24"/>
          <w:szCs w:val="24"/>
        </w:rPr>
        <w:t>On</w:t>
      </w:r>
      <w:proofErr w:type="gramEnd"/>
      <w:r w:rsidR="00370E95" w:rsidRPr="00F928E7">
        <w:rPr>
          <w:rFonts w:ascii="Times New Roman" w:hAnsi="Times New Roman" w:cs="Times New Roman"/>
          <w:b/>
          <w:sz w:val="24"/>
          <w:szCs w:val="24"/>
        </w:rPr>
        <w:t xml:space="preserve"> Act of 2023</w:t>
      </w:r>
    </w:p>
    <w:p w14:paraId="05B8F805" w14:textId="2EA0317A" w:rsidR="00373E53" w:rsidRPr="00F928E7" w:rsidRDefault="00E16791" w:rsidP="00F928E7">
      <w:pPr>
        <w:spacing w:after="0" w:line="276" w:lineRule="auto"/>
        <w:jc w:val="both"/>
        <w:rPr>
          <w:rFonts w:ascii="Times New Roman" w:hAnsi="Times New Roman" w:cs="Times New Roman"/>
          <w:color w:val="000000" w:themeColor="text1"/>
          <w:sz w:val="24"/>
          <w:szCs w:val="24"/>
          <w:shd w:val="clear" w:color="auto" w:fill="FFFFFF"/>
        </w:rPr>
      </w:pPr>
      <w:r w:rsidRPr="00F928E7">
        <w:rPr>
          <w:rFonts w:ascii="Times New Roman" w:hAnsi="Times New Roman" w:cs="Times New Roman"/>
          <w:color w:val="000000" w:themeColor="text1"/>
          <w:sz w:val="24"/>
          <w:szCs w:val="24"/>
          <w:shd w:val="clear" w:color="auto" w:fill="FFFFFF"/>
        </w:rPr>
        <w:t>When a military member or veteran dies, their spouse is eligible to receive a number of survivor benefits</w:t>
      </w:r>
      <w:r w:rsidR="00D70B13" w:rsidRPr="00F928E7">
        <w:rPr>
          <w:rFonts w:ascii="Times New Roman" w:hAnsi="Times New Roman" w:cs="Times New Roman"/>
          <w:color w:val="000000" w:themeColor="text1"/>
          <w:sz w:val="24"/>
          <w:szCs w:val="24"/>
          <w:shd w:val="clear" w:color="auto" w:fill="FFFFFF"/>
        </w:rPr>
        <w:t>,</w:t>
      </w:r>
      <w:r w:rsidRPr="00F928E7">
        <w:rPr>
          <w:rFonts w:ascii="Times New Roman" w:hAnsi="Times New Roman" w:cs="Times New Roman"/>
          <w:color w:val="000000" w:themeColor="text1"/>
          <w:sz w:val="24"/>
          <w:szCs w:val="24"/>
          <w:shd w:val="clear" w:color="auto" w:fill="FFFFFF"/>
        </w:rPr>
        <w:t xml:space="preserve"> but current law strips many of them if the spouse remarries again before age 55.</w:t>
      </w:r>
      <w:r w:rsidRPr="00F928E7">
        <w:rPr>
          <w:rFonts w:ascii="Times New Roman" w:hAnsi="Times New Roman" w:cs="Times New Roman"/>
          <w:color w:val="000000" w:themeColor="text1"/>
          <w:sz w:val="24"/>
          <w:szCs w:val="24"/>
        </w:rPr>
        <w:t xml:space="preserve"> This </w:t>
      </w:r>
      <w:r w:rsidR="00373E53" w:rsidRPr="00F928E7">
        <w:rPr>
          <w:rFonts w:ascii="Times New Roman" w:hAnsi="Times New Roman" w:cs="Times New Roman"/>
          <w:color w:val="000000" w:themeColor="text1"/>
          <w:sz w:val="24"/>
          <w:szCs w:val="24"/>
          <w:shd w:val="clear" w:color="auto" w:fill="FFFFFF"/>
        </w:rPr>
        <w:t xml:space="preserve">arbitrary age limit </w:t>
      </w:r>
      <w:r w:rsidR="00ED1208" w:rsidRPr="00F928E7">
        <w:rPr>
          <w:rFonts w:ascii="Times New Roman" w:hAnsi="Times New Roman" w:cs="Times New Roman"/>
          <w:color w:val="000000" w:themeColor="text1"/>
          <w:sz w:val="24"/>
          <w:szCs w:val="24"/>
          <w:shd w:val="clear" w:color="auto" w:fill="FFFFFF"/>
        </w:rPr>
        <w:t xml:space="preserve">often </w:t>
      </w:r>
      <w:r w:rsidR="00373E53" w:rsidRPr="00F928E7">
        <w:rPr>
          <w:rFonts w:ascii="Times New Roman" w:hAnsi="Times New Roman" w:cs="Times New Roman"/>
          <w:color w:val="000000" w:themeColor="text1"/>
          <w:sz w:val="24"/>
          <w:szCs w:val="24"/>
          <w:shd w:val="clear" w:color="auto" w:fill="FFFFFF"/>
        </w:rPr>
        <w:t xml:space="preserve">prevents </w:t>
      </w:r>
      <w:r w:rsidRPr="00F928E7">
        <w:rPr>
          <w:rFonts w:ascii="Times New Roman" w:hAnsi="Times New Roman" w:cs="Times New Roman"/>
          <w:color w:val="000000" w:themeColor="text1"/>
          <w:sz w:val="24"/>
          <w:szCs w:val="24"/>
        </w:rPr>
        <w:t>many surviving spouses</w:t>
      </w:r>
      <w:r w:rsidR="00373E53" w:rsidRPr="00F928E7">
        <w:rPr>
          <w:rFonts w:ascii="Times New Roman" w:hAnsi="Times New Roman" w:cs="Times New Roman"/>
          <w:color w:val="000000" w:themeColor="text1"/>
          <w:sz w:val="24"/>
          <w:szCs w:val="24"/>
        </w:rPr>
        <w:t xml:space="preserve"> from remarrying </w:t>
      </w:r>
      <w:r w:rsidRPr="00F928E7">
        <w:rPr>
          <w:rFonts w:ascii="Times New Roman" w:hAnsi="Times New Roman" w:cs="Times New Roman"/>
          <w:color w:val="000000" w:themeColor="text1"/>
          <w:sz w:val="24"/>
          <w:szCs w:val="24"/>
        </w:rPr>
        <w:t>out of concern for the financial stability of their surviving children</w:t>
      </w:r>
      <w:r w:rsidR="00373E53" w:rsidRPr="00F928E7">
        <w:rPr>
          <w:rFonts w:ascii="Times New Roman" w:hAnsi="Times New Roman" w:cs="Times New Roman"/>
          <w:color w:val="000000" w:themeColor="text1"/>
          <w:sz w:val="24"/>
          <w:szCs w:val="24"/>
        </w:rPr>
        <w:t xml:space="preserve">. These surviving spouses should be </w:t>
      </w:r>
      <w:r w:rsidR="00373E53" w:rsidRPr="00F928E7">
        <w:rPr>
          <w:rFonts w:ascii="Times New Roman" w:hAnsi="Times New Roman" w:cs="Times New Roman"/>
          <w:color w:val="000000" w:themeColor="text1"/>
          <w:sz w:val="24"/>
          <w:szCs w:val="24"/>
          <w:shd w:val="clear" w:color="auto" w:fill="FFFFFF"/>
        </w:rPr>
        <w:t xml:space="preserve">freed from the fear of losing the benefits owed to them through their late spouse’s military sacrifice. PVA supports the </w:t>
      </w:r>
      <w:r w:rsidR="00373E53" w:rsidRPr="00F928E7">
        <w:rPr>
          <w:rFonts w:ascii="Times New Roman" w:hAnsi="Times New Roman" w:cs="Times New Roman"/>
          <w:color w:val="000000" w:themeColor="text1"/>
          <w:sz w:val="24"/>
          <w:szCs w:val="24"/>
        </w:rPr>
        <w:t xml:space="preserve">Love Lives </w:t>
      </w:r>
      <w:proofErr w:type="gramStart"/>
      <w:r w:rsidR="00373E53" w:rsidRPr="00F928E7">
        <w:rPr>
          <w:rFonts w:ascii="Times New Roman" w:hAnsi="Times New Roman" w:cs="Times New Roman"/>
          <w:color w:val="000000" w:themeColor="text1"/>
          <w:sz w:val="24"/>
          <w:szCs w:val="24"/>
        </w:rPr>
        <w:t>On</w:t>
      </w:r>
      <w:proofErr w:type="gramEnd"/>
      <w:r w:rsidR="00373E53" w:rsidRPr="00F928E7">
        <w:rPr>
          <w:rFonts w:ascii="Times New Roman" w:hAnsi="Times New Roman" w:cs="Times New Roman"/>
          <w:color w:val="000000" w:themeColor="text1"/>
          <w:sz w:val="24"/>
          <w:szCs w:val="24"/>
        </w:rPr>
        <w:t xml:space="preserve"> Act</w:t>
      </w:r>
      <w:r w:rsidR="00D70B13" w:rsidRPr="00F928E7">
        <w:rPr>
          <w:rFonts w:ascii="Times New Roman" w:hAnsi="Times New Roman" w:cs="Times New Roman"/>
          <w:color w:val="000000" w:themeColor="text1"/>
          <w:sz w:val="24"/>
          <w:szCs w:val="24"/>
        </w:rPr>
        <w:t>,</w:t>
      </w:r>
      <w:r w:rsidR="00373E53" w:rsidRPr="00F928E7">
        <w:rPr>
          <w:rFonts w:ascii="Times New Roman" w:hAnsi="Times New Roman" w:cs="Times New Roman"/>
          <w:color w:val="000000" w:themeColor="text1"/>
          <w:sz w:val="24"/>
          <w:szCs w:val="24"/>
        </w:rPr>
        <w:t xml:space="preserve"> which would </w:t>
      </w:r>
      <w:r w:rsidR="00373E53" w:rsidRPr="00F928E7">
        <w:rPr>
          <w:rFonts w:ascii="Times New Roman" w:hAnsi="Times New Roman" w:cs="Times New Roman"/>
          <w:color w:val="000000" w:themeColor="text1"/>
          <w:sz w:val="24"/>
          <w:szCs w:val="24"/>
          <w:shd w:val="clear" w:color="auto" w:fill="FFFFFF"/>
        </w:rPr>
        <w:t xml:space="preserve">ensure they retain many benefits from both the </w:t>
      </w:r>
      <w:r w:rsidR="00ED1208" w:rsidRPr="00F928E7">
        <w:rPr>
          <w:rFonts w:ascii="Times New Roman" w:hAnsi="Times New Roman" w:cs="Times New Roman"/>
          <w:color w:val="000000" w:themeColor="text1"/>
          <w:sz w:val="24"/>
          <w:szCs w:val="24"/>
          <w:shd w:val="clear" w:color="auto" w:fill="FFFFFF"/>
        </w:rPr>
        <w:t xml:space="preserve">VA </w:t>
      </w:r>
      <w:r w:rsidR="00373E53" w:rsidRPr="00F928E7">
        <w:rPr>
          <w:rFonts w:ascii="Times New Roman" w:hAnsi="Times New Roman" w:cs="Times New Roman"/>
          <w:color w:val="000000" w:themeColor="text1"/>
          <w:sz w:val="24"/>
          <w:szCs w:val="24"/>
          <w:shd w:val="clear" w:color="auto" w:fill="FFFFFF"/>
        </w:rPr>
        <w:t xml:space="preserve">and </w:t>
      </w:r>
      <w:r w:rsidR="00ED1208" w:rsidRPr="00F928E7">
        <w:rPr>
          <w:rFonts w:ascii="Times New Roman" w:hAnsi="Times New Roman" w:cs="Times New Roman"/>
          <w:color w:val="000000" w:themeColor="text1"/>
          <w:sz w:val="24"/>
          <w:szCs w:val="24"/>
          <w:shd w:val="clear" w:color="auto" w:fill="FFFFFF"/>
        </w:rPr>
        <w:t xml:space="preserve">the </w:t>
      </w:r>
      <w:r w:rsidR="00373E53" w:rsidRPr="00F928E7">
        <w:rPr>
          <w:rFonts w:ascii="Times New Roman" w:hAnsi="Times New Roman" w:cs="Times New Roman"/>
          <w:color w:val="000000" w:themeColor="text1"/>
          <w:sz w:val="24"/>
          <w:szCs w:val="24"/>
          <w:shd w:val="clear" w:color="auto" w:fill="FFFFFF"/>
        </w:rPr>
        <w:t>Department of Defense</w:t>
      </w:r>
      <w:r w:rsidR="00D70B13" w:rsidRPr="00F928E7">
        <w:rPr>
          <w:rFonts w:ascii="Times New Roman" w:hAnsi="Times New Roman" w:cs="Times New Roman"/>
          <w:color w:val="000000" w:themeColor="text1"/>
          <w:sz w:val="24"/>
          <w:szCs w:val="24"/>
          <w:shd w:val="clear" w:color="auto" w:fill="FFFFFF"/>
        </w:rPr>
        <w:t>,</w:t>
      </w:r>
      <w:r w:rsidR="00373E53" w:rsidRPr="00F928E7">
        <w:rPr>
          <w:rFonts w:ascii="Times New Roman" w:hAnsi="Times New Roman" w:cs="Times New Roman"/>
          <w:color w:val="000000" w:themeColor="text1"/>
          <w:sz w:val="24"/>
          <w:szCs w:val="24"/>
          <w:shd w:val="clear" w:color="auto" w:fill="FFFFFF"/>
        </w:rPr>
        <w:t xml:space="preserve"> regardless </w:t>
      </w:r>
      <w:r w:rsidR="00D70B13" w:rsidRPr="00F928E7">
        <w:rPr>
          <w:rFonts w:ascii="Times New Roman" w:hAnsi="Times New Roman" w:cs="Times New Roman"/>
          <w:color w:val="000000" w:themeColor="text1"/>
          <w:sz w:val="24"/>
          <w:szCs w:val="24"/>
          <w:shd w:val="clear" w:color="auto" w:fill="FFFFFF"/>
        </w:rPr>
        <w:t>of their age at the time of remarriage</w:t>
      </w:r>
      <w:r w:rsidR="00373E53" w:rsidRPr="00F928E7">
        <w:rPr>
          <w:rFonts w:ascii="Times New Roman" w:hAnsi="Times New Roman" w:cs="Times New Roman"/>
          <w:color w:val="000000" w:themeColor="text1"/>
          <w:sz w:val="24"/>
          <w:szCs w:val="24"/>
          <w:shd w:val="clear" w:color="auto" w:fill="FFFFFF"/>
        </w:rPr>
        <w:t xml:space="preserve">. </w:t>
      </w:r>
    </w:p>
    <w:p w14:paraId="4A6FB6C4" w14:textId="77777777" w:rsidR="002E6740" w:rsidRPr="00F928E7" w:rsidRDefault="002E6740" w:rsidP="00F928E7">
      <w:pPr>
        <w:shd w:val="clear" w:color="auto" w:fill="FFFFFF"/>
        <w:spacing w:after="0" w:line="276" w:lineRule="auto"/>
        <w:jc w:val="both"/>
        <w:textAlignment w:val="baseline"/>
        <w:rPr>
          <w:rFonts w:ascii="Times New Roman" w:eastAsia="Times New Roman" w:hAnsi="Times New Roman" w:cs="Times New Roman"/>
          <w:color w:val="212529"/>
          <w:sz w:val="24"/>
          <w:szCs w:val="24"/>
        </w:rPr>
      </w:pPr>
      <w:r w:rsidRPr="00F928E7">
        <w:rPr>
          <w:rFonts w:ascii="Times New Roman" w:eastAsia="Times New Roman" w:hAnsi="Times New Roman" w:cs="Times New Roman"/>
          <w:color w:val="212529"/>
          <w:sz w:val="24"/>
          <w:szCs w:val="24"/>
        </w:rPr>
        <w:t> </w:t>
      </w:r>
    </w:p>
    <w:p w14:paraId="6933E139" w14:textId="7B185A2A" w:rsidR="003816E7" w:rsidRPr="00F928E7" w:rsidRDefault="00180C6F" w:rsidP="00F928E7">
      <w:pPr>
        <w:spacing w:after="0" w:line="276" w:lineRule="auto"/>
        <w:jc w:val="both"/>
        <w:rPr>
          <w:rFonts w:ascii="Times New Roman" w:hAnsi="Times New Roman" w:cs="Times New Roman"/>
          <w:color w:val="353838"/>
          <w:sz w:val="24"/>
          <w:szCs w:val="24"/>
        </w:rPr>
      </w:pPr>
      <w:r w:rsidRPr="00F928E7">
        <w:rPr>
          <w:rFonts w:ascii="Times New Roman" w:hAnsi="Times New Roman" w:cs="Times New Roman"/>
          <w:sz w:val="24"/>
          <w:szCs w:val="24"/>
        </w:rPr>
        <w:t xml:space="preserve">PVA would once again like to thank the Committee for the opportunity to submit our views on some of the legislation being considered today. We look forward to working with the Committee on this legislation and would be happy to take any questions </w:t>
      </w:r>
      <w:r w:rsidR="005C3861" w:rsidRPr="00F928E7">
        <w:rPr>
          <w:rFonts w:ascii="Times New Roman" w:hAnsi="Times New Roman" w:cs="Times New Roman"/>
          <w:sz w:val="24"/>
          <w:szCs w:val="24"/>
        </w:rPr>
        <w:t xml:space="preserve">you may have. </w:t>
      </w:r>
    </w:p>
    <w:sectPr w:rsidR="003816E7" w:rsidRPr="00F928E7" w:rsidSect="00F928E7">
      <w:footerReference w:type="default" r:id="rId8"/>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434E1" w14:textId="77777777" w:rsidR="00CC17C8" w:rsidRDefault="00CC17C8" w:rsidP="001E1AB5">
      <w:pPr>
        <w:spacing w:after="0" w:line="240" w:lineRule="auto"/>
      </w:pPr>
      <w:r>
        <w:separator/>
      </w:r>
    </w:p>
  </w:endnote>
  <w:endnote w:type="continuationSeparator" w:id="0">
    <w:p w14:paraId="5FB33B10" w14:textId="77777777" w:rsidR="00CC17C8" w:rsidRDefault="00CC17C8" w:rsidP="001E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492624"/>
      <w:docPartObj>
        <w:docPartGallery w:val="Page Numbers (Bottom of Page)"/>
        <w:docPartUnique/>
      </w:docPartObj>
    </w:sdtPr>
    <w:sdtEndPr>
      <w:rPr>
        <w:noProof/>
      </w:rPr>
    </w:sdtEndPr>
    <w:sdtContent>
      <w:p w14:paraId="3C65F5C4" w14:textId="77777777" w:rsidR="001E1AB5" w:rsidRDefault="001E1A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24210" w14:textId="77777777" w:rsidR="001E1AB5" w:rsidRDefault="001E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CD19" w14:textId="77777777" w:rsidR="00CC17C8" w:rsidRDefault="00CC17C8" w:rsidP="001E1AB5">
      <w:pPr>
        <w:spacing w:after="0" w:line="240" w:lineRule="auto"/>
      </w:pPr>
      <w:r>
        <w:separator/>
      </w:r>
    </w:p>
  </w:footnote>
  <w:footnote w:type="continuationSeparator" w:id="0">
    <w:p w14:paraId="6A5AAD89" w14:textId="77777777" w:rsidR="00CC17C8" w:rsidRDefault="00CC17C8" w:rsidP="001E1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20427"/>
    <w:multiLevelType w:val="hybridMultilevel"/>
    <w:tmpl w:val="02EC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E658A"/>
    <w:multiLevelType w:val="hybridMultilevel"/>
    <w:tmpl w:val="ECDA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5592C"/>
    <w:multiLevelType w:val="hybridMultilevel"/>
    <w:tmpl w:val="7BC6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1E2DF5"/>
    <w:multiLevelType w:val="multilevel"/>
    <w:tmpl w:val="A558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08715F"/>
    <w:multiLevelType w:val="multilevel"/>
    <w:tmpl w:val="27FE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75"/>
    <w:rsid w:val="00004E31"/>
    <w:rsid w:val="0000768F"/>
    <w:rsid w:val="00012BAD"/>
    <w:rsid w:val="00013A12"/>
    <w:rsid w:val="00013B77"/>
    <w:rsid w:val="00013D6C"/>
    <w:rsid w:val="00021612"/>
    <w:rsid w:val="00022319"/>
    <w:rsid w:val="0002306D"/>
    <w:rsid w:val="00033AEB"/>
    <w:rsid w:val="00043050"/>
    <w:rsid w:val="00081173"/>
    <w:rsid w:val="00081E6E"/>
    <w:rsid w:val="00092C3D"/>
    <w:rsid w:val="000944E3"/>
    <w:rsid w:val="000A12B7"/>
    <w:rsid w:val="000A1E2D"/>
    <w:rsid w:val="000B16B5"/>
    <w:rsid w:val="000C3551"/>
    <w:rsid w:val="000D23C9"/>
    <w:rsid w:val="00101EE6"/>
    <w:rsid w:val="00114EA7"/>
    <w:rsid w:val="00124D43"/>
    <w:rsid w:val="00137DD1"/>
    <w:rsid w:val="00147AF8"/>
    <w:rsid w:val="00147E2B"/>
    <w:rsid w:val="00161B20"/>
    <w:rsid w:val="00166797"/>
    <w:rsid w:val="00180C6F"/>
    <w:rsid w:val="00182B9E"/>
    <w:rsid w:val="00187978"/>
    <w:rsid w:val="001A3AB5"/>
    <w:rsid w:val="001A4149"/>
    <w:rsid w:val="001B2237"/>
    <w:rsid w:val="001B2589"/>
    <w:rsid w:val="001C3CDD"/>
    <w:rsid w:val="001D3364"/>
    <w:rsid w:val="001E1AB5"/>
    <w:rsid w:val="001F71A3"/>
    <w:rsid w:val="00223A34"/>
    <w:rsid w:val="00243F77"/>
    <w:rsid w:val="00260BF6"/>
    <w:rsid w:val="00262AD5"/>
    <w:rsid w:val="00283661"/>
    <w:rsid w:val="002A6EBE"/>
    <w:rsid w:val="002B4822"/>
    <w:rsid w:val="002B6BE7"/>
    <w:rsid w:val="002B7D61"/>
    <w:rsid w:val="002D67D6"/>
    <w:rsid w:val="002E325A"/>
    <w:rsid w:val="002E6740"/>
    <w:rsid w:val="00305141"/>
    <w:rsid w:val="003108CF"/>
    <w:rsid w:val="00325575"/>
    <w:rsid w:val="00332F1B"/>
    <w:rsid w:val="003378E3"/>
    <w:rsid w:val="003600D8"/>
    <w:rsid w:val="00365603"/>
    <w:rsid w:val="00370E95"/>
    <w:rsid w:val="00373E53"/>
    <w:rsid w:val="003816E7"/>
    <w:rsid w:val="003A13FC"/>
    <w:rsid w:val="003B59AC"/>
    <w:rsid w:val="003C0A12"/>
    <w:rsid w:val="003C4DC4"/>
    <w:rsid w:val="003D1229"/>
    <w:rsid w:val="003F48BA"/>
    <w:rsid w:val="004179DF"/>
    <w:rsid w:val="0042080C"/>
    <w:rsid w:val="00421FCA"/>
    <w:rsid w:val="0044667C"/>
    <w:rsid w:val="00450D16"/>
    <w:rsid w:val="00463B3A"/>
    <w:rsid w:val="004913BD"/>
    <w:rsid w:val="0049642E"/>
    <w:rsid w:val="00497D72"/>
    <w:rsid w:val="004A641B"/>
    <w:rsid w:val="004B073B"/>
    <w:rsid w:val="004B1991"/>
    <w:rsid w:val="004B1D31"/>
    <w:rsid w:val="00520BCA"/>
    <w:rsid w:val="005248E8"/>
    <w:rsid w:val="00531D78"/>
    <w:rsid w:val="00536B58"/>
    <w:rsid w:val="00543AD6"/>
    <w:rsid w:val="00544982"/>
    <w:rsid w:val="00547AC7"/>
    <w:rsid w:val="00551903"/>
    <w:rsid w:val="00555A8D"/>
    <w:rsid w:val="00563E2B"/>
    <w:rsid w:val="00564E94"/>
    <w:rsid w:val="00574EA7"/>
    <w:rsid w:val="005753A8"/>
    <w:rsid w:val="005A2136"/>
    <w:rsid w:val="005C3861"/>
    <w:rsid w:val="005D5DBF"/>
    <w:rsid w:val="006129FA"/>
    <w:rsid w:val="00616CB7"/>
    <w:rsid w:val="00640B83"/>
    <w:rsid w:val="00642DA1"/>
    <w:rsid w:val="0065669B"/>
    <w:rsid w:val="0066252D"/>
    <w:rsid w:val="006A37AE"/>
    <w:rsid w:val="006B5FB6"/>
    <w:rsid w:val="006D078E"/>
    <w:rsid w:val="006E48A1"/>
    <w:rsid w:val="006F312B"/>
    <w:rsid w:val="006F3D48"/>
    <w:rsid w:val="00713CB7"/>
    <w:rsid w:val="007140D9"/>
    <w:rsid w:val="007501BE"/>
    <w:rsid w:val="007735DE"/>
    <w:rsid w:val="007A694D"/>
    <w:rsid w:val="007B0021"/>
    <w:rsid w:val="007C13D5"/>
    <w:rsid w:val="007C458A"/>
    <w:rsid w:val="007D70A6"/>
    <w:rsid w:val="007F44DF"/>
    <w:rsid w:val="007F4B2A"/>
    <w:rsid w:val="007F5F9C"/>
    <w:rsid w:val="00811F1C"/>
    <w:rsid w:val="00821875"/>
    <w:rsid w:val="00827BAF"/>
    <w:rsid w:val="00830243"/>
    <w:rsid w:val="00875102"/>
    <w:rsid w:val="00877CFE"/>
    <w:rsid w:val="00890C2C"/>
    <w:rsid w:val="00892E6E"/>
    <w:rsid w:val="00895EB3"/>
    <w:rsid w:val="008B2EA3"/>
    <w:rsid w:val="008B4064"/>
    <w:rsid w:val="008C029D"/>
    <w:rsid w:val="008C0DE2"/>
    <w:rsid w:val="008C2A76"/>
    <w:rsid w:val="008D5E65"/>
    <w:rsid w:val="00907AA5"/>
    <w:rsid w:val="0094724D"/>
    <w:rsid w:val="00962567"/>
    <w:rsid w:val="009762A5"/>
    <w:rsid w:val="00993C1C"/>
    <w:rsid w:val="009A08A7"/>
    <w:rsid w:val="009A3406"/>
    <w:rsid w:val="009A342C"/>
    <w:rsid w:val="009A38D8"/>
    <w:rsid w:val="009D388F"/>
    <w:rsid w:val="00A14D07"/>
    <w:rsid w:val="00A16516"/>
    <w:rsid w:val="00A20AE1"/>
    <w:rsid w:val="00A23FEB"/>
    <w:rsid w:val="00A3340C"/>
    <w:rsid w:val="00A723B2"/>
    <w:rsid w:val="00A81694"/>
    <w:rsid w:val="00A83B1F"/>
    <w:rsid w:val="00A83F69"/>
    <w:rsid w:val="00A876BD"/>
    <w:rsid w:val="00A94138"/>
    <w:rsid w:val="00AA1FF3"/>
    <w:rsid w:val="00AB4F33"/>
    <w:rsid w:val="00AB76B6"/>
    <w:rsid w:val="00AF5613"/>
    <w:rsid w:val="00B138E5"/>
    <w:rsid w:val="00B13EAA"/>
    <w:rsid w:val="00B37023"/>
    <w:rsid w:val="00B61B10"/>
    <w:rsid w:val="00B66033"/>
    <w:rsid w:val="00B84879"/>
    <w:rsid w:val="00BA158D"/>
    <w:rsid w:val="00BB1A46"/>
    <w:rsid w:val="00BC1015"/>
    <w:rsid w:val="00BD4163"/>
    <w:rsid w:val="00BD4246"/>
    <w:rsid w:val="00BD57D7"/>
    <w:rsid w:val="00BE6436"/>
    <w:rsid w:val="00BF0D51"/>
    <w:rsid w:val="00BF26DC"/>
    <w:rsid w:val="00BF5F3C"/>
    <w:rsid w:val="00C1716F"/>
    <w:rsid w:val="00C436BE"/>
    <w:rsid w:val="00C44C25"/>
    <w:rsid w:val="00C50A72"/>
    <w:rsid w:val="00C72B59"/>
    <w:rsid w:val="00C77516"/>
    <w:rsid w:val="00C8388E"/>
    <w:rsid w:val="00CA7BAE"/>
    <w:rsid w:val="00CC17C8"/>
    <w:rsid w:val="00CC2463"/>
    <w:rsid w:val="00CC44A9"/>
    <w:rsid w:val="00CC633F"/>
    <w:rsid w:val="00CE2CB6"/>
    <w:rsid w:val="00CF4559"/>
    <w:rsid w:val="00CF6916"/>
    <w:rsid w:val="00D00089"/>
    <w:rsid w:val="00D30999"/>
    <w:rsid w:val="00D32D1A"/>
    <w:rsid w:val="00D44FA3"/>
    <w:rsid w:val="00D458CF"/>
    <w:rsid w:val="00D5563A"/>
    <w:rsid w:val="00D57999"/>
    <w:rsid w:val="00D63148"/>
    <w:rsid w:val="00D64448"/>
    <w:rsid w:val="00D65EE3"/>
    <w:rsid w:val="00D70B13"/>
    <w:rsid w:val="00D8194D"/>
    <w:rsid w:val="00DB3ADD"/>
    <w:rsid w:val="00DC3216"/>
    <w:rsid w:val="00DD5B11"/>
    <w:rsid w:val="00DE2B22"/>
    <w:rsid w:val="00DF53DF"/>
    <w:rsid w:val="00E16791"/>
    <w:rsid w:val="00E36A4F"/>
    <w:rsid w:val="00E51E67"/>
    <w:rsid w:val="00E610D2"/>
    <w:rsid w:val="00E73884"/>
    <w:rsid w:val="00E82584"/>
    <w:rsid w:val="00E84FE3"/>
    <w:rsid w:val="00E910EA"/>
    <w:rsid w:val="00E91E2C"/>
    <w:rsid w:val="00E975ED"/>
    <w:rsid w:val="00EC6700"/>
    <w:rsid w:val="00ED1208"/>
    <w:rsid w:val="00ED7859"/>
    <w:rsid w:val="00ED78B2"/>
    <w:rsid w:val="00EE2290"/>
    <w:rsid w:val="00EF2DCC"/>
    <w:rsid w:val="00F027BB"/>
    <w:rsid w:val="00F30DA3"/>
    <w:rsid w:val="00F8228D"/>
    <w:rsid w:val="00F928E7"/>
    <w:rsid w:val="00F92F43"/>
    <w:rsid w:val="00FA6313"/>
    <w:rsid w:val="00FB25E3"/>
    <w:rsid w:val="00FB7A43"/>
    <w:rsid w:val="00FD390E"/>
    <w:rsid w:val="00FF18C5"/>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233D"/>
  <w15:chartTrackingRefBased/>
  <w15:docId w15:val="{691CC715-1883-4323-BAD1-12CE95A4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75"/>
    <w:pPr>
      <w:ind w:left="720"/>
      <w:contextualSpacing/>
    </w:pPr>
  </w:style>
  <w:style w:type="character" w:styleId="Hyperlink">
    <w:name w:val="Hyperlink"/>
    <w:basedOn w:val="DefaultParagraphFont"/>
    <w:uiPriority w:val="99"/>
    <w:unhideWhenUsed/>
    <w:rsid w:val="00B84879"/>
    <w:rPr>
      <w:color w:val="0563C1" w:themeColor="hyperlink"/>
      <w:u w:val="single"/>
    </w:rPr>
  </w:style>
  <w:style w:type="character" w:styleId="UnresolvedMention">
    <w:name w:val="Unresolved Mention"/>
    <w:basedOn w:val="DefaultParagraphFont"/>
    <w:uiPriority w:val="99"/>
    <w:semiHidden/>
    <w:unhideWhenUsed/>
    <w:rsid w:val="00B84879"/>
    <w:rPr>
      <w:color w:val="605E5C"/>
      <w:shd w:val="clear" w:color="auto" w:fill="E1DFDD"/>
    </w:rPr>
  </w:style>
  <w:style w:type="character" w:styleId="Strong">
    <w:name w:val="Strong"/>
    <w:basedOn w:val="DefaultParagraphFont"/>
    <w:uiPriority w:val="22"/>
    <w:qFormat/>
    <w:rsid w:val="009D388F"/>
    <w:rPr>
      <w:b/>
      <w:bCs/>
    </w:rPr>
  </w:style>
  <w:style w:type="paragraph" w:styleId="NormalWeb">
    <w:name w:val="Normal (Web)"/>
    <w:basedOn w:val="Normal"/>
    <w:uiPriority w:val="99"/>
    <w:unhideWhenUsed/>
    <w:rsid w:val="00531D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B5"/>
  </w:style>
  <w:style w:type="paragraph" w:styleId="Footer">
    <w:name w:val="footer"/>
    <w:basedOn w:val="Normal"/>
    <w:link w:val="FooterChar"/>
    <w:uiPriority w:val="99"/>
    <w:unhideWhenUsed/>
    <w:rsid w:val="001E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AB5"/>
  </w:style>
  <w:style w:type="paragraph" w:styleId="CommentText">
    <w:name w:val="annotation text"/>
    <w:basedOn w:val="Normal"/>
    <w:link w:val="CommentTextChar"/>
    <w:uiPriority w:val="99"/>
    <w:unhideWhenUsed/>
    <w:rsid w:val="003B59A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B59AC"/>
    <w:rPr>
      <w:rFonts w:eastAsiaTheme="minorEastAsia"/>
      <w:sz w:val="20"/>
      <w:szCs w:val="20"/>
    </w:rPr>
  </w:style>
  <w:style w:type="character" w:styleId="CommentReference">
    <w:name w:val="annotation reference"/>
    <w:basedOn w:val="DefaultParagraphFont"/>
    <w:uiPriority w:val="99"/>
    <w:semiHidden/>
    <w:unhideWhenUsed/>
    <w:rsid w:val="00114EA7"/>
    <w:rPr>
      <w:sz w:val="16"/>
      <w:szCs w:val="16"/>
    </w:rPr>
  </w:style>
  <w:style w:type="paragraph" w:styleId="CommentSubject">
    <w:name w:val="annotation subject"/>
    <w:basedOn w:val="CommentText"/>
    <w:next w:val="CommentText"/>
    <w:link w:val="CommentSubjectChar"/>
    <w:uiPriority w:val="99"/>
    <w:semiHidden/>
    <w:unhideWhenUsed/>
    <w:rsid w:val="00114EA7"/>
    <w:rPr>
      <w:rFonts w:eastAsiaTheme="minorHAnsi"/>
      <w:b/>
      <w:bCs/>
    </w:rPr>
  </w:style>
  <w:style w:type="character" w:customStyle="1" w:styleId="CommentSubjectChar">
    <w:name w:val="Comment Subject Char"/>
    <w:basedOn w:val="CommentTextChar"/>
    <w:link w:val="CommentSubject"/>
    <w:uiPriority w:val="99"/>
    <w:semiHidden/>
    <w:rsid w:val="00114EA7"/>
    <w:rPr>
      <w:rFonts w:eastAsiaTheme="minorEastAsia"/>
      <w:b/>
      <w:bCs/>
      <w:sz w:val="20"/>
      <w:szCs w:val="20"/>
    </w:rPr>
  </w:style>
  <w:style w:type="paragraph" w:styleId="BalloonText">
    <w:name w:val="Balloon Text"/>
    <w:basedOn w:val="Normal"/>
    <w:link w:val="BalloonTextChar"/>
    <w:uiPriority w:val="99"/>
    <w:semiHidden/>
    <w:unhideWhenUsed/>
    <w:rsid w:val="0011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EA7"/>
    <w:rPr>
      <w:rFonts w:ascii="Segoe UI" w:hAnsi="Segoe UI" w:cs="Segoe UI"/>
      <w:sz w:val="18"/>
      <w:szCs w:val="18"/>
    </w:rPr>
  </w:style>
  <w:style w:type="paragraph" w:styleId="Revision">
    <w:name w:val="Revision"/>
    <w:hidden/>
    <w:uiPriority w:val="99"/>
    <w:semiHidden/>
    <w:rsid w:val="00CF6916"/>
    <w:pPr>
      <w:spacing w:after="0" w:line="240" w:lineRule="auto"/>
    </w:pPr>
  </w:style>
  <w:style w:type="character" w:customStyle="1" w:styleId="Heading1Char">
    <w:name w:val="Heading 1 Char"/>
    <w:basedOn w:val="DefaultParagraphFont"/>
    <w:link w:val="Heading1"/>
    <w:uiPriority w:val="9"/>
    <w:rsid w:val="00892E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519">
      <w:bodyDiv w:val="1"/>
      <w:marLeft w:val="0"/>
      <w:marRight w:val="0"/>
      <w:marTop w:val="0"/>
      <w:marBottom w:val="0"/>
      <w:divBdr>
        <w:top w:val="none" w:sz="0" w:space="0" w:color="auto"/>
        <w:left w:val="none" w:sz="0" w:space="0" w:color="auto"/>
        <w:bottom w:val="none" w:sz="0" w:space="0" w:color="auto"/>
        <w:right w:val="none" w:sz="0" w:space="0" w:color="auto"/>
      </w:divBdr>
    </w:div>
    <w:div w:id="37706418">
      <w:bodyDiv w:val="1"/>
      <w:marLeft w:val="0"/>
      <w:marRight w:val="0"/>
      <w:marTop w:val="0"/>
      <w:marBottom w:val="0"/>
      <w:divBdr>
        <w:top w:val="none" w:sz="0" w:space="0" w:color="auto"/>
        <w:left w:val="none" w:sz="0" w:space="0" w:color="auto"/>
        <w:bottom w:val="none" w:sz="0" w:space="0" w:color="auto"/>
        <w:right w:val="none" w:sz="0" w:space="0" w:color="auto"/>
      </w:divBdr>
    </w:div>
    <w:div w:id="265575252">
      <w:bodyDiv w:val="1"/>
      <w:marLeft w:val="0"/>
      <w:marRight w:val="0"/>
      <w:marTop w:val="0"/>
      <w:marBottom w:val="0"/>
      <w:divBdr>
        <w:top w:val="none" w:sz="0" w:space="0" w:color="auto"/>
        <w:left w:val="none" w:sz="0" w:space="0" w:color="auto"/>
        <w:bottom w:val="none" w:sz="0" w:space="0" w:color="auto"/>
        <w:right w:val="none" w:sz="0" w:space="0" w:color="auto"/>
      </w:divBdr>
    </w:div>
    <w:div w:id="278491835">
      <w:bodyDiv w:val="1"/>
      <w:marLeft w:val="0"/>
      <w:marRight w:val="0"/>
      <w:marTop w:val="0"/>
      <w:marBottom w:val="0"/>
      <w:divBdr>
        <w:top w:val="none" w:sz="0" w:space="0" w:color="auto"/>
        <w:left w:val="none" w:sz="0" w:space="0" w:color="auto"/>
        <w:bottom w:val="none" w:sz="0" w:space="0" w:color="auto"/>
        <w:right w:val="none" w:sz="0" w:space="0" w:color="auto"/>
      </w:divBdr>
      <w:divsChild>
        <w:div w:id="538855825">
          <w:marLeft w:val="0"/>
          <w:marRight w:val="0"/>
          <w:marTop w:val="0"/>
          <w:marBottom w:val="0"/>
          <w:divBdr>
            <w:top w:val="none" w:sz="0" w:space="0" w:color="auto"/>
            <w:left w:val="none" w:sz="0" w:space="0" w:color="auto"/>
            <w:bottom w:val="none" w:sz="0" w:space="0" w:color="auto"/>
            <w:right w:val="none" w:sz="0" w:space="0" w:color="auto"/>
          </w:divBdr>
          <w:divsChild>
            <w:div w:id="1823154389">
              <w:marLeft w:val="0"/>
              <w:marRight w:val="0"/>
              <w:marTop w:val="0"/>
              <w:marBottom w:val="0"/>
              <w:divBdr>
                <w:top w:val="none" w:sz="0" w:space="0" w:color="auto"/>
                <w:left w:val="none" w:sz="0" w:space="0" w:color="auto"/>
                <w:bottom w:val="none" w:sz="0" w:space="0" w:color="auto"/>
                <w:right w:val="none" w:sz="0" w:space="0" w:color="auto"/>
              </w:divBdr>
            </w:div>
          </w:divsChild>
        </w:div>
        <w:div w:id="1772360716">
          <w:marLeft w:val="300"/>
          <w:marRight w:val="0"/>
          <w:marTop w:val="0"/>
          <w:marBottom w:val="195"/>
          <w:divBdr>
            <w:top w:val="none" w:sz="0" w:space="0" w:color="auto"/>
            <w:left w:val="none" w:sz="0" w:space="0" w:color="auto"/>
            <w:bottom w:val="none" w:sz="0" w:space="0" w:color="auto"/>
            <w:right w:val="none" w:sz="0" w:space="0" w:color="auto"/>
          </w:divBdr>
          <w:divsChild>
            <w:div w:id="335963329">
              <w:marLeft w:val="0"/>
              <w:marRight w:val="0"/>
              <w:marTop w:val="0"/>
              <w:marBottom w:val="0"/>
              <w:divBdr>
                <w:top w:val="none" w:sz="0" w:space="0" w:color="auto"/>
                <w:left w:val="none" w:sz="0" w:space="0" w:color="auto"/>
                <w:bottom w:val="none" w:sz="0" w:space="0" w:color="auto"/>
                <w:right w:val="none" w:sz="0" w:space="0" w:color="auto"/>
              </w:divBdr>
              <w:divsChild>
                <w:div w:id="1879080105">
                  <w:marLeft w:val="0"/>
                  <w:marRight w:val="0"/>
                  <w:marTop w:val="0"/>
                  <w:marBottom w:val="0"/>
                  <w:divBdr>
                    <w:top w:val="none" w:sz="0" w:space="0" w:color="auto"/>
                    <w:left w:val="none" w:sz="0" w:space="0" w:color="auto"/>
                    <w:bottom w:val="none" w:sz="0" w:space="0" w:color="auto"/>
                    <w:right w:val="none" w:sz="0" w:space="0" w:color="auto"/>
                  </w:divBdr>
                  <w:divsChild>
                    <w:div w:id="1437627974">
                      <w:marLeft w:val="-15"/>
                      <w:marRight w:val="-15"/>
                      <w:marTop w:val="0"/>
                      <w:marBottom w:val="0"/>
                      <w:divBdr>
                        <w:top w:val="none" w:sz="0" w:space="0" w:color="auto"/>
                        <w:left w:val="none" w:sz="0" w:space="0" w:color="auto"/>
                        <w:bottom w:val="none" w:sz="0" w:space="0" w:color="auto"/>
                        <w:right w:val="none" w:sz="0" w:space="0" w:color="auto"/>
                      </w:divBdr>
                    </w:div>
                    <w:div w:id="1390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4522">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0586042">
          <w:marLeft w:val="0"/>
          <w:marRight w:val="0"/>
          <w:marTop w:val="0"/>
          <w:marBottom w:val="0"/>
          <w:divBdr>
            <w:top w:val="none" w:sz="0" w:space="0" w:color="auto"/>
            <w:left w:val="none" w:sz="0" w:space="0" w:color="auto"/>
            <w:bottom w:val="none" w:sz="0" w:space="0" w:color="auto"/>
            <w:right w:val="none" w:sz="0" w:space="0" w:color="auto"/>
          </w:divBdr>
          <w:divsChild>
            <w:div w:id="944927151">
              <w:marLeft w:val="0"/>
              <w:marRight w:val="0"/>
              <w:marTop w:val="0"/>
              <w:marBottom w:val="0"/>
              <w:divBdr>
                <w:top w:val="none" w:sz="0" w:space="0" w:color="auto"/>
                <w:left w:val="none" w:sz="0" w:space="0" w:color="auto"/>
                <w:bottom w:val="none" w:sz="0" w:space="0" w:color="auto"/>
                <w:right w:val="none" w:sz="0" w:space="0" w:color="auto"/>
              </w:divBdr>
            </w:div>
            <w:div w:id="1797214470">
              <w:marLeft w:val="0"/>
              <w:marRight w:val="0"/>
              <w:marTop w:val="0"/>
              <w:marBottom w:val="0"/>
              <w:divBdr>
                <w:top w:val="none" w:sz="0" w:space="0" w:color="auto"/>
                <w:left w:val="none" w:sz="0" w:space="0" w:color="auto"/>
                <w:bottom w:val="none" w:sz="0" w:space="0" w:color="auto"/>
                <w:right w:val="none" w:sz="0" w:space="0" w:color="auto"/>
              </w:divBdr>
            </w:div>
            <w:div w:id="1837726276">
              <w:marLeft w:val="0"/>
              <w:marRight w:val="0"/>
              <w:marTop w:val="0"/>
              <w:marBottom w:val="0"/>
              <w:divBdr>
                <w:top w:val="none" w:sz="0" w:space="0" w:color="auto"/>
                <w:left w:val="none" w:sz="0" w:space="0" w:color="auto"/>
                <w:bottom w:val="none" w:sz="0" w:space="0" w:color="auto"/>
                <w:right w:val="none" w:sz="0" w:space="0" w:color="auto"/>
              </w:divBdr>
            </w:div>
          </w:divsChild>
        </w:div>
        <w:div w:id="1977098830">
          <w:marLeft w:val="0"/>
          <w:marRight w:val="0"/>
          <w:marTop w:val="0"/>
          <w:marBottom w:val="0"/>
          <w:divBdr>
            <w:top w:val="none" w:sz="0" w:space="0" w:color="auto"/>
            <w:left w:val="none" w:sz="0" w:space="0" w:color="auto"/>
            <w:bottom w:val="none" w:sz="0" w:space="0" w:color="auto"/>
            <w:right w:val="none" w:sz="0" w:space="0" w:color="auto"/>
          </w:divBdr>
        </w:div>
      </w:divsChild>
    </w:div>
    <w:div w:id="829830154">
      <w:bodyDiv w:val="1"/>
      <w:marLeft w:val="0"/>
      <w:marRight w:val="0"/>
      <w:marTop w:val="0"/>
      <w:marBottom w:val="0"/>
      <w:divBdr>
        <w:top w:val="none" w:sz="0" w:space="0" w:color="auto"/>
        <w:left w:val="none" w:sz="0" w:space="0" w:color="auto"/>
        <w:bottom w:val="none" w:sz="0" w:space="0" w:color="auto"/>
        <w:right w:val="none" w:sz="0" w:space="0" w:color="auto"/>
      </w:divBdr>
    </w:div>
    <w:div w:id="933392179">
      <w:bodyDiv w:val="1"/>
      <w:marLeft w:val="0"/>
      <w:marRight w:val="0"/>
      <w:marTop w:val="0"/>
      <w:marBottom w:val="0"/>
      <w:divBdr>
        <w:top w:val="none" w:sz="0" w:space="0" w:color="auto"/>
        <w:left w:val="none" w:sz="0" w:space="0" w:color="auto"/>
        <w:bottom w:val="none" w:sz="0" w:space="0" w:color="auto"/>
        <w:right w:val="none" w:sz="0" w:space="0" w:color="auto"/>
      </w:divBdr>
      <w:divsChild>
        <w:div w:id="1056659480">
          <w:marLeft w:val="0"/>
          <w:marRight w:val="0"/>
          <w:marTop w:val="0"/>
          <w:marBottom w:val="0"/>
          <w:divBdr>
            <w:top w:val="none" w:sz="0" w:space="0" w:color="auto"/>
            <w:left w:val="none" w:sz="0" w:space="0" w:color="auto"/>
            <w:bottom w:val="none" w:sz="0" w:space="0" w:color="auto"/>
            <w:right w:val="none" w:sz="0" w:space="0" w:color="auto"/>
          </w:divBdr>
          <w:divsChild>
            <w:div w:id="641691434">
              <w:marLeft w:val="0"/>
              <w:marRight w:val="0"/>
              <w:marTop w:val="0"/>
              <w:marBottom w:val="0"/>
              <w:divBdr>
                <w:top w:val="none" w:sz="0" w:space="0" w:color="auto"/>
                <w:left w:val="none" w:sz="0" w:space="0" w:color="auto"/>
                <w:bottom w:val="none" w:sz="0" w:space="0" w:color="auto"/>
                <w:right w:val="none" w:sz="0" w:space="0" w:color="auto"/>
              </w:divBdr>
              <w:divsChild>
                <w:div w:id="17605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784">
          <w:marLeft w:val="0"/>
          <w:marRight w:val="0"/>
          <w:marTop w:val="0"/>
          <w:marBottom w:val="0"/>
          <w:divBdr>
            <w:top w:val="none" w:sz="0" w:space="0" w:color="auto"/>
            <w:left w:val="none" w:sz="0" w:space="0" w:color="auto"/>
            <w:bottom w:val="none" w:sz="0" w:space="0" w:color="auto"/>
            <w:right w:val="none" w:sz="0" w:space="0" w:color="auto"/>
          </w:divBdr>
        </w:div>
      </w:divsChild>
    </w:div>
    <w:div w:id="941305852">
      <w:bodyDiv w:val="1"/>
      <w:marLeft w:val="0"/>
      <w:marRight w:val="0"/>
      <w:marTop w:val="0"/>
      <w:marBottom w:val="0"/>
      <w:divBdr>
        <w:top w:val="none" w:sz="0" w:space="0" w:color="auto"/>
        <w:left w:val="none" w:sz="0" w:space="0" w:color="auto"/>
        <w:bottom w:val="none" w:sz="0" w:space="0" w:color="auto"/>
        <w:right w:val="none" w:sz="0" w:space="0" w:color="auto"/>
      </w:divBdr>
    </w:div>
    <w:div w:id="1080173853">
      <w:bodyDiv w:val="1"/>
      <w:marLeft w:val="0"/>
      <w:marRight w:val="0"/>
      <w:marTop w:val="0"/>
      <w:marBottom w:val="0"/>
      <w:divBdr>
        <w:top w:val="none" w:sz="0" w:space="0" w:color="auto"/>
        <w:left w:val="none" w:sz="0" w:space="0" w:color="auto"/>
        <w:bottom w:val="none" w:sz="0" w:space="0" w:color="auto"/>
        <w:right w:val="none" w:sz="0" w:space="0" w:color="auto"/>
      </w:divBdr>
      <w:divsChild>
        <w:div w:id="1811243073">
          <w:marLeft w:val="0"/>
          <w:marRight w:val="0"/>
          <w:marTop w:val="0"/>
          <w:marBottom w:val="0"/>
          <w:divBdr>
            <w:top w:val="none" w:sz="0" w:space="0" w:color="auto"/>
            <w:left w:val="none" w:sz="0" w:space="0" w:color="auto"/>
            <w:bottom w:val="none" w:sz="0" w:space="0" w:color="auto"/>
            <w:right w:val="none" w:sz="0" w:space="0" w:color="auto"/>
          </w:divBdr>
        </w:div>
      </w:divsChild>
    </w:div>
    <w:div w:id="1097140195">
      <w:bodyDiv w:val="1"/>
      <w:marLeft w:val="0"/>
      <w:marRight w:val="0"/>
      <w:marTop w:val="0"/>
      <w:marBottom w:val="0"/>
      <w:divBdr>
        <w:top w:val="none" w:sz="0" w:space="0" w:color="auto"/>
        <w:left w:val="none" w:sz="0" w:space="0" w:color="auto"/>
        <w:bottom w:val="none" w:sz="0" w:space="0" w:color="auto"/>
        <w:right w:val="none" w:sz="0" w:space="0" w:color="auto"/>
      </w:divBdr>
      <w:divsChild>
        <w:div w:id="625282496">
          <w:marLeft w:val="0"/>
          <w:marRight w:val="0"/>
          <w:marTop w:val="0"/>
          <w:marBottom w:val="300"/>
          <w:divBdr>
            <w:top w:val="none" w:sz="0" w:space="0" w:color="auto"/>
            <w:left w:val="none" w:sz="0" w:space="0" w:color="auto"/>
            <w:bottom w:val="none" w:sz="0" w:space="0" w:color="auto"/>
            <w:right w:val="none" w:sz="0" w:space="0" w:color="auto"/>
          </w:divBdr>
          <w:divsChild>
            <w:div w:id="831995373">
              <w:marLeft w:val="0"/>
              <w:marRight w:val="0"/>
              <w:marTop w:val="0"/>
              <w:marBottom w:val="0"/>
              <w:divBdr>
                <w:top w:val="none" w:sz="0" w:space="0" w:color="auto"/>
                <w:left w:val="none" w:sz="0" w:space="0" w:color="auto"/>
                <w:bottom w:val="none" w:sz="0" w:space="0" w:color="auto"/>
                <w:right w:val="none" w:sz="0" w:space="0" w:color="auto"/>
              </w:divBdr>
            </w:div>
            <w:div w:id="444691759">
              <w:marLeft w:val="0"/>
              <w:marRight w:val="0"/>
              <w:marTop w:val="0"/>
              <w:marBottom w:val="0"/>
              <w:divBdr>
                <w:top w:val="none" w:sz="0" w:space="0" w:color="auto"/>
                <w:left w:val="none" w:sz="0" w:space="0" w:color="auto"/>
                <w:bottom w:val="none" w:sz="0" w:space="0" w:color="auto"/>
                <w:right w:val="none" w:sz="0" w:space="0" w:color="auto"/>
              </w:divBdr>
              <w:divsChild>
                <w:div w:id="934939853">
                  <w:marLeft w:val="0"/>
                  <w:marRight w:val="0"/>
                  <w:marTop w:val="0"/>
                  <w:marBottom w:val="0"/>
                  <w:divBdr>
                    <w:top w:val="none" w:sz="0" w:space="0" w:color="auto"/>
                    <w:left w:val="none" w:sz="0" w:space="0" w:color="auto"/>
                    <w:bottom w:val="none" w:sz="0" w:space="0" w:color="auto"/>
                    <w:right w:val="none" w:sz="0" w:space="0" w:color="auto"/>
                  </w:divBdr>
                  <w:divsChild>
                    <w:div w:id="986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0014">
          <w:marLeft w:val="0"/>
          <w:marRight w:val="0"/>
          <w:marTop w:val="0"/>
          <w:marBottom w:val="0"/>
          <w:divBdr>
            <w:top w:val="none" w:sz="0" w:space="0" w:color="auto"/>
            <w:left w:val="none" w:sz="0" w:space="0" w:color="auto"/>
            <w:bottom w:val="none" w:sz="0" w:space="0" w:color="auto"/>
            <w:right w:val="none" w:sz="0" w:space="0" w:color="auto"/>
          </w:divBdr>
        </w:div>
        <w:div w:id="1533226486">
          <w:marLeft w:val="0"/>
          <w:marRight w:val="0"/>
          <w:marTop w:val="0"/>
          <w:marBottom w:val="0"/>
          <w:divBdr>
            <w:top w:val="none" w:sz="0" w:space="0" w:color="auto"/>
            <w:left w:val="none" w:sz="0" w:space="0" w:color="auto"/>
            <w:bottom w:val="none" w:sz="0" w:space="0" w:color="auto"/>
            <w:right w:val="none" w:sz="0" w:space="0" w:color="auto"/>
          </w:divBdr>
        </w:div>
      </w:divsChild>
    </w:div>
    <w:div w:id="1238594197">
      <w:bodyDiv w:val="1"/>
      <w:marLeft w:val="0"/>
      <w:marRight w:val="0"/>
      <w:marTop w:val="0"/>
      <w:marBottom w:val="0"/>
      <w:divBdr>
        <w:top w:val="none" w:sz="0" w:space="0" w:color="auto"/>
        <w:left w:val="none" w:sz="0" w:space="0" w:color="auto"/>
        <w:bottom w:val="none" w:sz="0" w:space="0" w:color="auto"/>
        <w:right w:val="none" w:sz="0" w:space="0" w:color="auto"/>
      </w:divBdr>
    </w:div>
    <w:div w:id="1535313161">
      <w:bodyDiv w:val="1"/>
      <w:marLeft w:val="0"/>
      <w:marRight w:val="0"/>
      <w:marTop w:val="0"/>
      <w:marBottom w:val="0"/>
      <w:divBdr>
        <w:top w:val="none" w:sz="0" w:space="0" w:color="auto"/>
        <w:left w:val="none" w:sz="0" w:space="0" w:color="auto"/>
        <w:bottom w:val="none" w:sz="0" w:space="0" w:color="auto"/>
        <w:right w:val="none" w:sz="0" w:space="0" w:color="auto"/>
      </w:divBdr>
      <w:divsChild>
        <w:div w:id="760030623">
          <w:marLeft w:val="0"/>
          <w:marRight w:val="0"/>
          <w:marTop w:val="0"/>
          <w:marBottom w:val="0"/>
          <w:divBdr>
            <w:top w:val="none" w:sz="0" w:space="0" w:color="auto"/>
            <w:left w:val="none" w:sz="0" w:space="0" w:color="auto"/>
            <w:bottom w:val="none" w:sz="0" w:space="0" w:color="auto"/>
            <w:right w:val="none" w:sz="0" w:space="0" w:color="auto"/>
          </w:divBdr>
        </w:div>
      </w:divsChild>
    </w:div>
    <w:div w:id="15405103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3772382">
          <w:marLeft w:val="0"/>
          <w:marRight w:val="0"/>
          <w:marTop w:val="0"/>
          <w:marBottom w:val="0"/>
          <w:divBdr>
            <w:top w:val="none" w:sz="0" w:space="0" w:color="auto"/>
            <w:left w:val="none" w:sz="0" w:space="0" w:color="auto"/>
            <w:bottom w:val="single" w:sz="6" w:space="9" w:color="C8C8C8"/>
            <w:right w:val="none" w:sz="0" w:space="0" w:color="auto"/>
          </w:divBdr>
          <w:divsChild>
            <w:div w:id="342585111">
              <w:marLeft w:val="0"/>
              <w:marRight w:val="0"/>
              <w:marTop w:val="0"/>
              <w:marBottom w:val="0"/>
              <w:divBdr>
                <w:top w:val="none" w:sz="0" w:space="0" w:color="auto"/>
                <w:left w:val="none" w:sz="0" w:space="0" w:color="auto"/>
                <w:bottom w:val="none" w:sz="0" w:space="0" w:color="auto"/>
                <w:right w:val="none" w:sz="0" w:space="0" w:color="auto"/>
              </w:divBdr>
              <w:divsChild>
                <w:div w:id="1201627450">
                  <w:marLeft w:val="0"/>
                  <w:marRight w:val="0"/>
                  <w:marTop w:val="0"/>
                  <w:marBottom w:val="0"/>
                  <w:divBdr>
                    <w:top w:val="none" w:sz="0" w:space="0" w:color="auto"/>
                    <w:left w:val="none" w:sz="0" w:space="0" w:color="auto"/>
                    <w:bottom w:val="none" w:sz="0" w:space="0" w:color="auto"/>
                    <w:right w:val="none" w:sz="0" w:space="0" w:color="auto"/>
                  </w:divBdr>
                  <w:divsChild>
                    <w:div w:id="232542936">
                      <w:marLeft w:val="0"/>
                      <w:marRight w:val="0"/>
                      <w:marTop w:val="0"/>
                      <w:marBottom w:val="0"/>
                      <w:divBdr>
                        <w:top w:val="none" w:sz="0" w:space="0" w:color="auto"/>
                        <w:left w:val="none" w:sz="0" w:space="0" w:color="auto"/>
                        <w:bottom w:val="none" w:sz="0" w:space="0" w:color="auto"/>
                        <w:right w:val="none" w:sz="0" w:space="0" w:color="auto"/>
                      </w:divBdr>
                      <w:divsChild>
                        <w:div w:id="1420834302">
                          <w:marLeft w:val="0"/>
                          <w:marRight w:val="0"/>
                          <w:marTop w:val="0"/>
                          <w:marBottom w:val="0"/>
                          <w:divBdr>
                            <w:top w:val="none" w:sz="0" w:space="0" w:color="auto"/>
                            <w:left w:val="none" w:sz="0" w:space="0" w:color="auto"/>
                            <w:bottom w:val="none" w:sz="0" w:space="0" w:color="auto"/>
                            <w:right w:val="none" w:sz="0" w:space="0" w:color="auto"/>
                          </w:divBdr>
                          <w:divsChild>
                            <w:div w:id="604925702">
                              <w:marLeft w:val="0"/>
                              <w:marRight w:val="0"/>
                              <w:marTop w:val="0"/>
                              <w:marBottom w:val="0"/>
                              <w:divBdr>
                                <w:top w:val="none" w:sz="0" w:space="0" w:color="auto"/>
                                <w:left w:val="none" w:sz="0" w:space="0" w:color="auto"/>
                                <w:bottom w:val="none" w:sz="0" w:space="0" w:color="auto"/>
                                <w:right w:val="none" w:sz="0" w:space="0" w:color="auto"/>
                              </w:divBdr>
                            </w:div>
                          </w:divsChild>
                        </w:div>
                        <w:div w:id="1843355175">
                          <w:marLeft w:val="0"/>
                          <w:marRight w:val="0"/>
                          <w:marTop w:val="0"/>
                          <w:marBottom w:val="0"/>
                          <w:divBdr>
                            <w:top w:val="none" w:sz="0" w:space="0" w:color="auto"/>
                            <w:left w:val="none" w:sz="0" w:space="0" w:color="auto"/>
                            <w:bottom w:val="none" w:sz="0" w:space="0" w:color="auto"/>
                            <w:right w:val="none" w:sz="0" w:space="0" w:color="auto"/>
                          </w:divBdr>
                          <w:divsChild>
                            <w:div w:id="1461462201">
                              <w:marLeft w:val="0"/>
                              <w:marRight w:val="0"/>
                              <w:marTop w:val="0"/>
                              <w:marBottom w:val="0"/>
                              <w:divBdr>
                                <w:top w:val="none" w:sz="0" w:space="0" w:color="auto"/>
                                <w:left w:val="none" w:sz="0" w:space="0" w:color="auto"/>
                                <w:bottom w:val="none" w:sz="0" w:space="0" w:color="auto"/>
                                <w:right w:val="none" w:sz="0" w:space="0" w:color="auto"/>
                              </w:divBdr>
                            </w:div>
                          </w:divsChild>
                        </w:div>
                        <w:div w:id="710501273">
                          <w:marLeft w:val="0"/>
                          <w:marRight w:val="0"/>
                          <w:marTop w:val="0"/>
                          <w:marBottom w:val="0"/>
                          <w:divBdr>
                            <w:top w:val="none" w:sz="0" w:space="0" w:color="auto"/>
                            <w:left w:val="none" w:sz="0" w:space="0" w:color="auto"/>
                            <w:bottom w:val="none" w:sz="0" w:space="0" w:color="auto"/>
                            <w:right w:val="none" w:sz="0" w:space="0" w:color="auto"/>
                          </w:divBdr>
                          <w:divsChild>
                            <w:div w:id="837579742">
                              <w:marLeft w:val="0"/>
                              <w:marRight w:val="0"/>
                              <w:marTop w:val="0"/>
                              <w:marBottom w:val="0"/>
                              <w:divBdr>
                                <w:top w:val="none" w:sz="0" w:space="0" w:color="auto"/>
                                <w:left w:val="none" w:sz="0" w:space="0" w:color="auto"/>
                                <w:bottom w:val="none" w:sz="0" w:space="0" w:color="auto"/>
                                <w:right w:val="none" w:sz="0" w:space="0" w:color="auto"/>
                              </w:divBdr>
                            </w:div>
                          </w:divsChild>
                        </w:div>
                        <w:div w:id="549924612">
                          <w:marLeft w:val="0"/>
                          <w:marRight w:val="0"/>
                          <w:marTop w:val="0"/>
                          <w:marBottom w:val="0"/>
                          <w:divBdr>
                            <w:top w:val="none" w:sz="0" w:space="0" w:color="auto"/>
                            <w:left w:val="none" w:sz="0" w:space="0" w:color="auto"/>
                            <w:bottom w:val="none" w:sz="0" w:space="0" w:color="auto"/>
                            <w:right w:val="none" w:sz="0" w:space="0" w:color="auto"/>
                          </w:divBdr>
                          <w:divsChild>
                            <w:div w:id="2053924011">
                              <w:marLeft w:val="0"/>
                              <w:marRight w:val="0"/>
                              <w:marTop w:val="0"/>
                              <w:marBottom w:val="0"/>
                              <w:divBdr>
                                <w:top w:val="none" w:sz="0" w:space="0" w:color="auto"/>
                                <w:left w:val="none" w:sz="0" w:space="0" w:color="auto"/>
                                <w:bottom w:val="none" w:sz="0" w:space="0" w:color="auto"/>
                                <w:right w:val="none" w:sz="0" w:space="0" w:color="auto"/>
                              </w:divBdr>
                            </w:div>
                          </w:divsChild>
                        </w:div>
                        <w:div w:id="650719609">
                          <w:marLeft w:val="0"/>
                          <w:marRight w:val="0"/>
                          <w:marTop w:val="0"/>
                          <w:marBottom w:val="0"/>
                          <w:divBdr>
                            <w:top w:val="none" w:sz="0" w:space="0" w:color="auto"/>
                            <w:left w:val="none" w:sz="0" w:space="0" w:color="auto"/>
                            <w:bottom w:val="none" w:sz="0" w:space="0" w:color="auto"/>
                            <w:right w:val="none" w:sz="0" w:space="0" w:color="auto"/>
                          </w:divBdr>
                          <w:divsChild>
                            <w:div w:id="11677925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7383896">
                                  <w:marLeft w:val="0"/>
                                  <w:marRight w:val="0"/>
                                  <w:marTop w:val="0"/>
                                  <w:marBottom w:val="0"/>
                                  <w:divBdr>
                                    <w:top w:val="none" w:sz="0" w:space="0" w:color="auto"/>
                                    <w:left w:val="none" w:sz="0" w:space="0" w:color="auto"/>
                                    <w:bottom w:val="none" w:sz="0" w:space="0" w:color="auto"/>
                                    <w:right w:val="none" w:sz="0" w:space="0" w:color="auto"/>
                                  </w:divBdr>
                                  <w:divsChild>
                                    <w:div w:id="13843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9775">
                          <w:marLeft w:val="0"/>
                          <w:marRight w:val="0"/>
                          <w:marTop w:val="0"/>
                          <w:marBottom w:val="0"/>
                          <w:divBdr>
                            <w:top w:val="none" w:sz="0" w:space="0" w:color="auto"/>
                            <w:left w:val="none" w:sz="0" w:space="0" w:color="auto"/>
                            <w:bottom w:val="none" w:sz="0" w:space="0" w:color="auto"/>
                            <w:right w:val="none" w:sz="0" w:space="0" w:color="auto"/>
                          </w:divBdr>
                          <w:divsChild>
                            <w:div w:id="279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756532">
      <w:bodyDiv w:val="1"/>
      <w:marLeft w:val="0"/>
      <w:marRight w:val="0"/>
      <w:marTop w:val="0"/>
      <w:marBottom w:val="0"/>
      <w:divBdr>
        <w:top w:val="none" w:sz="0" w:space="0" w:color="auto"/>
        <w:left w:val="none" w:sz="0" w:space="0" w:color="auto"/>
        <w:bottom w:val="none" w:sz="0" w:space="0" w:color="auto"/>
        <w:right w:val="none" w:sz="0" w:space="0" w:color="auto"/>
      </w:divBdr>
    </w:div>
    <w:div w:id="1849171134">
      <w:bodyDiv w:val="1"/>
      <w:marLeft w:val="0"/>
      <w:marRight w:val="0"/>
      <w:marTop w:val="0"/>
      <w:marBottom w:val="0"/>
      <w:divBdr>
        <w:top w:val="none" w:sz="0" w:space="0" w:color="auto"/>
        <w:left w:val="none" w:sz="0" w:space="0" w:color="auto"/>
        <w:bottom w:val="none" w:sz="0" w:space="0" w:color="auto"/>
        <w:right w:val="none" w:sz="0" w:space="0" w:color="auto"/>
      </w:divBdr>
      <w:divsChild>
        <w:div w:id="506286827">
          <w:marLeft w:val="0"/>
          <w:marRight w:val="0"/>
          <w:marTop w:val="0"/>
          <w:marBottom w:val="0"/>
          <w:divBdr>
            <w:top w:val="none" w:sz="0" w:space="0" w:color="auto"/>
            <w:left w:val="none" w:sz="0" w:space="0" w:color="auto"/>
            <w:bottom w:val="none" w:sz="0" w:space="0" w:color="auto"/>
            <w:right w:val="none" w:sz="0" w:space="0" w:color="auto"/>
          </w:divBdr>
          <w:divsChild>
            <w:div w:id="33310569">
              <w:marLeft w:val="0"/>
              <w:marRight w:val="0"/>
              <w:marTop w:val="0"/>
              <w:marBottom w:val="0"/>
              <w:divBdr>
                <w:top w:val="none" w:sz="0" w:space="0" w:color="auto"/>
                <w:left w:val="none" w:sz="0" w:space="0" w:color="auto"/>
                <w:bottom w:val="none" w:sz="0" w:space="0" w:color="auto"/>
                <w:right w:val="none" w:sz="0" w:space="0" w:color="auto"/>
              </w:divBdr>
              <w:divsChild>
                <w:div w:id="20307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106">
          <w:marLeft w:val="0"/>
          <w:marRight w:val="0"/>
          <w:marTop w:val="0"/>
          <w:marBottom w:val="0"/>
          <w:divBdr>
            <w:top w:val="none" w:sz="0" w:space="0" w:color="auto"/>
            <w:left w:val="none" w:sz="0" w:space="0" w:color="auto"/>
            <w:bottom w:val="none" w:sz="0" w:space="0" w:color="auto"/>
            <w:right w:val="none" w:sz="0" w:space="0" w:color="auto"/>
          </w:divBdr>
        </w:div>
      </w:divsChild>
    </w:div>
    <w:div w:id="1901479346">
      <w:bodyDiv w:val="1"/>
      <w:marLeft w:val="0"/>
      <w:marRight w:val="0"/>
      <w:marTop w:val="0"/>
      <w:marBottom w:val="0"/>
      <w:divBdr>
        <w:top w:val="none" w:sz="0" w:space="0" w:color="auto"/>
        <w:left w:val="none" w:sz="0" w:space="0" w:color="auto"/>
        <w:bottom w:val="none" w:sz="0" w:space="0" w:color="auto"/>
        <w:right w:val="none" w:sz="0" w:space="0" w:color="auto"/>
      </w:divBdr>
    </w:div>
    <w:div w:id="1909220619">
      <w:bodyDiv w:val="1"/>
      <w:marLeft w:val="0"/>
      <w:marRight w:val="0"/>
      <w:marTop w:val="0"/>
      <w:marBottom w:val="0"/>
      <w:divBdr>
        <w:top w:val="none" w:sz="0" w:space="0" w:color="auto"/>
        <w:left w:val="none" w:sz="0" w:space="0" w:color="auto"/>
        <w:bottom w:val="none" w:sz="0" w:space="0" w:color="auto"/>
        <w:right w:val="none" w:sz="0" w:space="0" w:color="auto"/>
      </w:divBdr>
    </w:div>
    <w:div w:id="2042390593">
      <w:bodyDiv w:val="1"/>
      <w:marLeft w:val="240"/>
      <w:marRight w:val="240"/>
      <w:marTop w:val="240"/>
      <w:marBottom w:val="60"/>
      <w:divBdr>
        <w:top w:val="none" w:sz="0" w:space="0" w:color="auto"/>
        <w:left w:val="none" w:sz="0" w:space="0" w:color="auto"/>
        <w:bottom w:val="none" w:sz="0" w:space="0" w:color="auto"/>
        <w:right w:val="none" w:sz="0" w:space="0" w:color="auto"/>
      </w:divBdr>
    </w:div>
    <w:div w:id="2114086229">
      <w:bodyDiv w:val="1"/>
      <w:marLeft w:val="240"/>
      <w:marRight w:val="240"/>
      <w:marTop w:val="240"/>
      <w:marBottom w:val="60"/>
      <w:divBdr>
        <w:top w:val="none" w:sz="0" w:space="0" w:color="auto"/>
        <w:left w:val="none" w:sz="0" w:space="0" w:color="auto"/>
        <w:bottom w:val="none" w:sz="0" w:space="0" w:color="auto"/>
        <w:right w:val="none" w:sz="0" w:space="0" w:color="auto"/>
      </w:divBdr>
      <w:divsChild>
        <w:div w:id="768424767">
          <w:marLeft w:val="0"/>
          <w:marRight w:val="0"/>
          <w:marTop w:val="0"/>
          <w:marBottom w:val="0"/>
          <w:divBdr>
            <w:top w:val="none" w:sz="0" w:space="0" w:color="auto"/>
            <w:left w:val="none" w:sz="0" w:space="0" w:color="auto"/>
            <w:bottom w:val="single" w:sz="6" w:space="9" w:color="C8C8C8"/>
            <w:right w:val="none" w:sz="0" w:space="0" w:color="auto"/>
          </w:divBdr>
          <w:divsChild>
            <w:div w:id="173498062">
              <w:marLeft w:val="0"/>
              <w:marRight w:val="0"/>
              <w:marTop w:val="0"/>
              <w:marBottom w:val="0"/>
              <w:divBdr>
                <w:top w:val="none" w:sz="0" w:space="0" w:color="auto"/>
                <w:left w:val="none" w:sz="0" w:space="0" w:color="auto"/>
                <w:bottom w:val="single" w:sz="6" w:space="9" w:color="C8C8C8"/>
                <w:right w:val="none" w:sz="0" w:space="0" w:color="auto"/>
              </w:divBdr>
              <w:divsChild>
                <w:div w:id="1247375548">
                  <w:marLeft w:val="0"/>
                  <w:marRight w:val="0"/>
                  <w:marTop w:val="0"/>
                  <w:marBottom w:val="0"/>
                  <w:divBdr>
                    <w:top w:val="none" w:sz="0" w:space="0" w:color="auto"/>
                    <w:left w:val="none" w:sz="0" w:space="0" w:color="auto"/>
                    <w:bottom w:val="none" w:sz="0" w:space="0" w:color="auto"/>
                    <w:right w:val="none" w:sz="0" w:space="0" w:color="auto"/>
                  </w:divBdr>
                  <w:divsChild>
                    <w:div w:id="9085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BD08-21E3-413C-8FBA-251C6370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MorganB</dc:creator>
  <cp:keywords/>
  <dc:description/>
  <cp:lastModifiedBy>Morgan Brown</cp:lastModifiedBy>
  <cp:revision>2</cp:revision>
  <dcterms:created xsi:type="dcterms:W3CDTF">2023-04-24T16:53:00Z</dcterms:created>
  <dcterms:modified xsi:type="dcterms:W3CDTF">2023-04-24T16:53:00Z</dcterms:modified>
</cp:coreProperties>
</file>