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8685" w14:textId="77777777" w:rsidR="00CE1539" w:rsidRDefault="00CE1539" w:rsidP="00CE1539">
      <w:pPr>
        <w:autoSpaceDE w:val="0"/>
        <w:autoSpaceDN w:val="0"/>
        <w:adjustRightInd w:val="0"/>
        <w:spacing w:after="0" w:line="240" w:lineRule="auto"/>
        <w:jc w:val="center"/>
        <w:rPr>
          <w:rFonts w:ascii="Arial" w:hAnsi="Arial" w:cs="Arial"/>
          <w:b/>
          <w:sz w:val="24"/>
          <w:szCs w:val="24"/>
          <w:u w:val="single"/>
        </w:rPr>
      </w:pPr>
      <w:bookmarkStart w:id="0" w:name="_GoBack"/>
      <w:bookmarkEnd w:id="0"/>
    </w:p>
    <w:p w14:paraId="249D6E5D" w14:textId="5810AB19" w:rsidR="00CE1539" w:rsidRDefault="00CE1539" w:rsidP="00CE1539">
      <w:pPr>
        <w:spacing w:after="0" w:line="360" w:lineRule="auto"/>
        <w:jc w:val="center"/>
        <w:rPr>
          <w:rFonts w:ascii="Arial" w:hAnsi="Arial" w:cs="Arial"/>
          <w:b/>
          <w:sz w:val="24"/>
          <w:szCs w:val="24"/>
        </w:rPr>
      </w:pPr>
      <w:r w:rsidRPr="00E65BFE">
        <w:rPr>
          <w:rFonts w:ascii="Arial" w:hAnsi="Arial" w:cs="Arial"/>
          <w:b/>
          <w:sz w:val="24"/>
          <w:szCs w:val="24"/>
        </w:rPr>
        <w:t xml:space="preserve">STATEMENT </w:t>
      </w:r>
      <w:r w:rsidR="00180D3E">
        <w:rPr>
          <w:rFonts w:ascii="Arial" w:hAnsi="Arial" w:cs="Arial"/>
          <w:b/>
          <w:sz w:val="24"/>
          <w:szCs w:val="24"/>
        </w:rPr>
        <w:t>OF MAUREEN ELIAS</w:t>
      </w:r>
    </w:p>
    <w:p w14:paraId="52535234" w14:textId="5A42F833" w:rsidR="00180D3E" w:rsidRPr="00E65BFE" w:rsidRDefault="00180D3E" w:rsidP="00CE1539">
      <w:pPr>
        <w:spacing w:after="0" w:line="360" w:lineRule="auto"/>
        <w:jc w:val="center"/>
        <w:rPr>
          <w:rFonts w:ascii="Arial" w:hAnsi="Arial" w:cs="Arial"/>
          <w:b/>
          <w:sz w:val="24"/>
          <w:szCs w:val="24"/>
        </w:rPr>
      </w:pPr>
      <w:r>
        <w:rPr>
          <w:rFonts w:ascii="Arial" w:hAnsi="Arial" w:cs="Arial"/>
          <w:b/>
          <w:sz w:val="24"/>
          <w:szCs w:val="24"/>
        </w:rPr>
        <w:t>ASSOCIATE LEGISLATIVE DIRECTOR</w:t>
      </w:r>
    </w:p>
    <w:p w14:paraId="469FBBA7" w14:textId="77777777" w:rsidR="00CE1539" w:rsidRPr="00E65BFE" w:rsidRDefault="00CE1539" w:rsidP="00CE1539">
      <w:pPr>
        <w:spacing w:after="0" w:line="360" w:lineRule="auto"/>
        <w:jc w:val="center"/>
        <w:rPr>
          <w:rFonts w:ascii="Arial" w:hAnsi="Arial" w:cs="Arial"/>
          <w:b/>
          <w:sz w:val="24"/>
          <w:szCs w:val="24"/>
        </w:rPr>
      </w:pPr>
      <w:r w:rsidRPr="00E65BFE">
        <w:rPr>
          <w:rFonts w:ascii="Arial" w:hAnsi="Arial" w:cs="Arial"/>
          <w:b/>
          <w:sz w:val="24"/>
          <w:szCs w:val="24"/>
        </w:rPr>
        <w:t>PARALYZED VETERANS OF AMERICA</w:t>
      </w:r>
    </w:p>
    <w:p w14:paraId="78EED5A6" w14:textId="1280BFB7" w:rsidR="00CE1539" w:rsidRPr="00E65BFE" w:rsidRDefault="00180D3E" w:rsidP="00CE1539">
      <w:pPr>
        <w:spacing w:after="0" w:line="360" w:lineRule="auto"/>
        <w:jc w:val="center"/>
        <w:rPr>
          <w:rFonts w:ascii="Arial" w:hAnsi="Arial" w:cs="Arial"/>
          <w:b/>
          <w:sz w:val="24"/>
          <w:szCs w:val="24"/>
        </w:rPr>
      </w:pPr>
      <w:r>
        <w:rPr>
          <w:rFonts w:ascii="Arial" w:hAnsi="Arial" w:cs="Arial"/>
          <w:b/>
          <w:sz w:val="24"/>
          <w:szCs w:val="24"/>
        </w:rPr>
        <w:t>BEFORE THE</w:t>
      </w:r>
    </w:p>
    <w:p w14:paraId="7D87354A" w14:textId="77777777" w:rsidR="00CE1539" w:rsidRPr="00E65BFE" w:rsidRDefault="00CE1539" w:rsidP="00CE1539">
      <w:pPr>
        <w:spacing w:after="0" w:line="360" w:lineRule="auto"/>
        <w:jc w:val="center"/>
        <w:rPr>
          <w:rFonts w:ascii="Arial" w:hAnsi="Arial" w:cs="Arial"/>
          <w:b/>
          <w:sz w:val="24"/>
          <w:szCs w:val="24"/>
        </w:rPr>
      </w:pPr>
      <w:r w:rsidRPr="00E65BFE">
        <w:rPr>
          <w:rFonts w:ascii="Arial" w:hAnsi="Arial" w:cs="Arial"/>
          <w:b/>
          <w:sz w:val="24"/>
          <w:szCs w:val="24"/>
        </w:rPr>
        <w:t>HOUSE COMMITTEE ON VETERANS’ AFFAIRS</w:t>
      </w:r>
    </w:p>
    <w:p w14:paraId="47145EFA" w14:textId="70479CF4" w:rsidR="00CE1539" w:rsidRDefault="00CE1539" w:rsidP="00CE1539">
      <w:pPr>
        <w:spacing w:after="0" w:line="360" w:lineRule="auto"/>
        <w:jc w:val="center"/>
        <w:rPr>
          <w:rFonts w:ascii="Arial" w:hAnsi="Arial" w:cs="Arial"/>
          <w:b/>
          <w:sz w:val="24"/>
          <w:szCs w:val="24"/>
        </w:rPr>
      </w:pPr>
      <w:r w:rsidRPr="00E65BFE">
        <w:rPr>
          <w:rFonts w:ascii="Arial" w:hAnsi="Arial" w:cs="Arial"/>
          <w:b/>
          <w:sz w:val="24"/>
          <w:szCs w:val="24"/>
        </w:rPr>
        <w:t xml:space="preserve">ON </w:t>
      </w:r>
      <w:r>
        <w:rPr>
          <w:rFonts w:ascii="Arial" w:hAnsi="Arial" w:cs="Arial"/>
          <w:b/>
          <w:sz w:val="24"/>
          <w:szCs w:val="24"/>
        </w:rPr>
        <w:t>PENDING LEGISLATION</w:t>
      </w:r>
    </w:p>
    <w:p w14:paraId="738C89D7" w14:textId="77777777" w:rsidR="00CE1539" w:rsidRPr="00161020" w:rsidRDefault="00CE1539" w:rsidP="00CE1539">
      <w:pPr>
        <w:spacing w:after="0" w:line="360" w:lineRule="auto"/>
        <w:jc w:val="center"/>
        <w:rPr>
          <w:rFonts w:ascii="Arial" w:hAnsi="Arial" w:cs="Arial"/>
          <w:b/>
          <w:caps/>
          <w:sz w:val="24"/>
          <w:szCs w:val="24"/>
        </w:rPr>
      </w:pPr>
      <w:r w:rsidRPr="00161020">
        <w:rPr>
          <w:rFonts w:ascii="Arial" w:hAnsi="Arial" w:cs="Arial"/>
          <w:b/>
          <w:caps/>
          <w:sz w:val="24"/>
          <w:szCs w:val="24"/>
        </w:rPr>
        <w:t>September 10, 2020</w:t>
      </w:r>
    </w:p>
    <w:p w14:paraId="0F254F0D" w14:textId="77777777" w:rsidR="00180D3E" w:rsidRDefault="00180D3E" w:rsidP="00180D3E">
      <w:pPr>
        <w:spacing w:after="0" w:line="276" w:lineRule="auto"/>
        <w:rPr>
          <w:b/>
        </w:rPr>
      </w:pPr>
    </w:p>
    <w:p w14:paraId="181CFB68" w14:textId="389B7FCE" w:rsidR="00A13F1D" w:rsidRDefault="00CE1539" w:rsidP="00A13F1D">
      <w:pPr>
        <w:spacing w:after="0" w:line="240" w:lineRule="auto"/>
        <w:rPr>
          <w:rFonts w:ascii="Arial" w:hAnsi="Arial" w:cs="Arial"/>
          <w:sz w:val="24"/>
          <w:szCs w:val="24"/>
        </w:rPr>
      </w:pPr>
      <w:r w:rsidRPr="00876F05">
        <w:rPr>
          <w:rFonts w:ascii="Arial" w:hAnsi="Arial" w:cs="Arial"/>
          <w:sz w:val="24"/>
          <w:szCs w:val="24"/>
        </w:rPr>
        <w:t xml:space="preserve">Chairman Takano, Ranking Member Roe, and members of the Committee, Paralyzed Veterans of America (PVA) would like to thank you for this opportunity to provide our views on legislation impacting the Department of Veterans Affairs (VA) that is </w:t>
      </w:r>
      <w:r>
        <w:rPr>
          <w:rFonts w:ascii="Arial" w:hAnsi="Arial" w:cs="Arial"/>
          <w:sz w:val="24"/>
          <w:szCs w:val="24"/>
        </w:rPr>
        <w:t xml:space="preserve">pending </w:t>
      </w:r>
      <w:r w:rsidRPr="00876F05">
        <w:rPr>
          <w:rFonts w:ascii="Arial" w:hAnsi="Arial" w:cs="Arial"/>
          <w:sz w:val="24"/>
          <w:szCs w:val="24"/>
        </w:rPr>
        <w:t xml:space="preserve">before the Committee. </w:t>
      </w:r>
      <w:r w:rsidR="00A13F1D" w:rsidRPr="00780CB9">
        <w:rPr>
          <w:rFonts w:ascii="Arial" w:hAnsi="Arial" w:cs="Arial"/>
          <w:sz w:val="24"/>
          <w:szCs w:val="24"/>
        </w:rPr>
        <w:t>No group of veterans understand the full scope of benefits and care provided by VA better than our members—veterans who have incurred a spinal cord injury or disorder</w:t>
      </w:r>
      <w:r w:rsidR="00A23E52">
        <w:rPr>
          <w:rFonts w:ascii="Arial" w:hAnsi="Arial" w:cs="Arial"/>
          <w:sz w:val="24"/>
          <w:szCs w:val="24"/>
        </w:rPr>
        <w:t xml:space="preserve"> (SCI/D)</w:t>
      </w:r>
      <w:r w:rsidR="00A13F1D" w:rsidRPr="00780CB9">
        <w:rPr>
          <w:rFonts w:ascii="Arial" w:hAnsi="Arial" w:cs="Arial"/>
          <w:sz w:val="24"/>
          <w:szCs w:val="24"/>
        </w:rPr>
        <w:t xml:space="preserve">. PVA provides comment on the following bills included in today’s hearing. </w:t>
      </w:r>
    </w:p>
    <w:p w14:paraId="2D09A77B" w14:textId="2AE57410" w:rsidR="00A13F1D" w:rsidRDefault="00A13F1D" w:rsidP="00161020">
      <w:pPr>
        <w:spacing w:after="0" w:line="240" w:lineRule="auto"/>
        <w:rPr>
          <w:rFonts w:ascii="Arial" w:hAnsi="Arial" w:cs="Arial"/>
          <w:sz w:val="24"/>
          <w:szCs w:val="24"/>
        </w:rPr>
      </w:pPr>
    </w:p>
    <w:p w14:paraId="75128016" w14:textId="6F0EF89C" w:rsidR="00954045" w:rsidRPr="00E81A3F" w:rsidRDefault="00954045" w:rsidP="00151D20">
      <w:pPr>
        <w:autoSpaceDE w:val="0"/>
        <w:autoSpaceDN w:val="0"/>
        <w:adjustRightInd w:val="0"/>
        <w:spacing w:after="0" w:line="240" w:lineRule="auto"/>
        <w:rPr>
          <w:rFonts w:ascii="Arial" w:hAnsi="Arial" w:cs="Arial"/>
          <w:b/>
          <w:i/>
          <w:iCs/>
          <w:sz w:val="24"/>
          <w:szCs w:val="24"/>
        </w:rPr>
      </w:pPr>
      <w:r w:rsidRPr="008147D1">
        <w:rPr>
          <w:rFonts w:ascii="Arial" w:hAnsi="Arial" w:cs="Arial"/>
          <w:b/>
          <w:sz w:val="24"/>
          <w:szCs w:val="24"/>
        </w:rPr>
        <w:t>H.R. 7541</w:t>
      </w:r>
      <w:r w:rsidR="00151D20">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VA Zero Suicide Demonstration Project Act</w:t>
      </w:r>
      <w:r w:rsidR="00151D20" w:rsidRPr="00097F71">
        <w:rPr>
          <w:rFonts w:ascii="Arial" w:hAnsi="Arial" w:cs="Arial"/>
          <w:b/>
          <w:iCs/>
          <w:sz w:val="24"/>
          <w:szCs w:val="24"/>
        </w:rPr>
        <w:t>”</w:t>
      </w:r>
    </w:p>
    <w:p w14:paraId="7DB28B6B" w14:textId="3AC52369" w:rsidR="00954045" w:rsidRDefault="004565F2" w:rsidP="00954045">
      <w:pPr>
        <w:autoSpaceDE w:val="0"/>
        <w:autoSpaceDN w:val="0"/>
        <w:adjustRightInd w:val="0"/>
        <w:spacing w:after="0" w:line="240" w:lineRule="auto"/>
        <w:rPr>
          <w:rFonts w:ascii="Arial" w:hAnsi="Arial" w:cs="Arial"/>
          <w:sz w:val="24"/>
          <w:szCs w:val="24"/>
        </w:rPr>
      </w:pPr>
      <w:r w:rsidRPr="00A13F1D">
        <w:rPr>
          <w:rFonts w:ascii="Arial" w:hAnsi="Arial" w:cs="Arial"/>
          <w:sz w:val="24"/>
          <w:szCs w:val="24"/>
        </w:rPr>
        <w:t xml:space="preserve">PVA supports this measure which </w:t>
      </w:r>
      <w:r w:rsidR="00A13F1D" w:rsidRPr="00A13F1D">
        <w:rPr>
          <w:rFonts w:ascii="Arial" w:hAnsi="Arial" w:cs="Arial"/>
          <w:sz w:val="24"/>
          <w:szCs w:val="24"/>
          <w:shd w:val="clear" w:color="auto" w:fill="FFFFFF"/>
        </w:rPr>
        <w:t xml:space="preserve">directs VA to establish the Zero Suicide Initiative pilot program </w:t>
      </w:r>
      <w:r w:rsidR="00C64547" w:rsidRPr="00A13F1D">
        <w:rPr>
          <w:rFonts w:ascii="Arial" w:hAnsi="Arial" w:cs="Arial"/>
          <w:sz w:val="24"/>
          <w:szCs w:val="24"/>
        </w:rPr>
        <w:t>at five VA medical centers across the country</w:t>
      </w:r>
      <w:r w:rsidR="00A13F1D" w:rsidRPr="00A13F1D">
        <w:rPr>
          <w:rFonts w:ascii="Arial" w:hAnsi="Arial" w:cs="Arial"/>
          <w:sz w:val="24"/>
          <w:szCs w:val="24"/>
        </w:rPr>
        <w:t>.</w:t>
      </w:r>
      <w:r w:rsidR="00551BAC">
        <w:rPr>
          <w:rFonts w:ascii="Arial" w:hAnsi="Arial" w:cs="Arial"/>
          <w:sz w:val="24"/>
          <w:szCs w:val="24"/>
        </w:rPr>
        <w:t xml:space="preserve"> The test program </w:t>
      </w:r>
      <w:r w:rsidR="00A23E52">
        <w:rPr>
          <w:rFonts w:ascii="Arial" w:hAnsi="Arial" w:cs="Arial"/>
          <w:sz w:val="24"/>
          <w:szCs w:val="24"/>
        </w:rPr>
        <w:t>w</w:t>
      </w:r>
      <w:r w:rsidR="00551BAC">
        <w:rPr>
          <w:rFonts w:ascii="Arial" w:hAnsi="Arial" w:cs="Arial"/>
          <w:sz w:val="24"/>
          <w:szCs w:val="24"/>
        </w:rPr>
        <w:t xml:space="preserve">ould help </w:t>
      </w:r>
      <w:r>
        <w:rPr>
          <w:rFonts w:ascii="Arial" w:hAnsi="Arial" w:cs="Arial"/>
          <w:sz w:val="24"/>
          <w:szCs w:val="24"/>
        </w:rPr>
        <w:t xml:space="preserve">VA </w:t>
      </w:r>
      <w:r w:rsidR="00551BAC">
        <w:rPr>
          <w:rFonts w:ascii="Arial" w:hAnsi="Arial" w:cs="Arial"/>
          <w:sz w:val="24"/>
          <w:szCs w:val="24"/>
        </w:rPr>
        <w:t xml:space="preserve">identify </w:t>
      </w:r>
      <w:r>
        <w:rPr>
          <w:rFonts w:ascii="Arial" w:hAnsi="Arial" w:cs="Arial"/>
          <w:sz w:val="24"/>
          <w:szCs w:val="24"/>
        </w:rPr>
        <w:t>gaps in care and creat</w:t>
      </w:r>
      <w:r w:rsidR="00551BAC">
        <w:rPr>
          <w:rFonts w:ascii="Arial" w:hAnsi="Arial" w:cs="Arial"/>
          <w:sz w:val="24"/>
          <w:szCs w:val="24"/>
        </w:rPr>
        <w:t>e</w:t>
      </w:r>
      <w:r>
        <w:rPr>
          <w:rFonts w:ascii="Arial" w:hAnsi="Arial" w:cs="Arial"/>
          <w:sz w:val="24"/>
          <w:szCs w:val="24"/>
        </w:rPr>
        <w:t xml:space="preserve"> a multi-layered approach </w:t>
      </w:r>
      <w:r w:rsidR="00C64547">
        <w:rPr>
          <w:rFonts w:ascii="Arial" w:hAnsi="Arial" w:cs="Arial"/>
          <w:sz w:val="24"/>
          <w:szCs w:val="24"/>
        </w:rPr>
        <w:t xml:space="preserve">with evidence-based interventions </w:t>
      </w:r>
      <w:r>
        <w:rPr>
          <w:rFonts w:ascii="Arial" w:hAnsi="Arial" w:cs="Arial"/>
          <w:sz w:val="24"/>
          <w:szCs w:val="24"/>
        </w:rPr>
        <w:t>to ensure veterans at risk of suicide do not slip through</w:t>
      </w:r>
      <w:r w:rsidR="00397EFA">
        <w:rPr>
          <w:rFonts w:ascii="Arial" w:hAnsi="Arial" w:cs="Arial"/>
          <w:sz w:val="24"/>
          <w:szCs w:val="24"/>
        </w:rPr>
        <w:t xml:space="preserve"> any cracks</w:t>
      </w:r>
      <w:r>
        <w:rPr>
          <w:rFonts w:ascii="Arial" w:hAnsi="Arial" w:cs="Arial"/>
          <w:sz w:val="24"/>
          <w:szCs w:val="24"/>
        </w:rPr>
        <w:t xml:space="preserve"> and transform the culture around suicide prevention. </w:t>
      </w:r>
    </w:p>
    <w:p w14:paraId="459B7438"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77C654FE" w14:textId="46B38A5F" w:rsidR="00954045" w:rsidRPr="00EC6EE9" w:rsidRDefault="00954045" w:rsidP="00151D20">
      <w:pPr>
        <w:autoSpaceDE w:val="0"/>
        <w:autoSpaceDN w:val="0"/>
        <w:adjustRightInd w:val="0"/>
        <w:spacing w:after="0" w:line="240" w:lineRule="auto"/>
        <w:rPr>
          <w:rFonts w:ascii="Arial" w:hAnsi="Arial" w:cs="Arial"/>
          <w:b/>
          <w:sz w:val="24"/>
          <w:szCs w:val="24"/>
        </w:rPr>
      </w:pPr>
      <w:r w:rsidRPr="00CC65C3">
        <w:rPr>
          <w:rFonts w:ascii="Arial" w:hAnsi="Arial" w:cs="Arial"/>
          <w:b/>
          <w:sz w:val="24"/>
          <w:szCs w:val="24"/>
        </w:rPr>
        <w:t>H.R. 7504</w:t>
      </w:r>
      <w:r w:rsidR="00151D20" w:rsidRPr="00CC65C3">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VA Clinical TEAM Culture Act of 2020</w:t>
      </w:r>
      <w:r w:rsidR="00151D20" w:rsidRPr="00097F71">
        <w:rPr>
          <w:rFonts w:ascii="Arial" w:hAnsi="Arial" w:cs="Arial"/>
          <w:b/>
          <w:iCs/>
          <w:sz w:val="24"/>
          <w:szCs w:val="24"/>
        </w:rPr>
        <w:t>”</w:t>
      </w:r>
    </w:p>
    <w:p w14:paraId="6507E921" w14:textId="53614866" w:rsidR="00FE59A9" w:rsidRPr="005077FE" w:rsidRDefault="005E20D7" w:rsidP="00FE59A9">
      <w:pPr>
        <w:autoSpaceDE w:val="0"/>
        <w:autoSpaceDN w:val="0"/>
        <w:adjustRightInd w:val="0"/>
        <w:spacing w:after="0" w:line="240" w:lineRule="auto"/>
        <w:rPr>
          <w:rFonts w:ascii="Arial" w:hAnsi="Arial" w:cs="Arial"/>
          <w:sz w:val="24"/>
          <w:szCs w:val="24"/>
        </w:rPr>
      </w:pPr>
      <w:r w:rsidRPr="00CC65C3">
        <w:rPr>
          <w:rFonts w:ascii="Arial" w:hAnsi="Arial" w:cs="Arial"/>
          <w:sz w:val="24"/>
          <w:szCs w:val="24"/>
        </w:rPr>
        <w:t xml:space="preserve">This legislation </w:t>
      </w:r>
      <w:r w:rsidR="00FE59A9" w:rsidRPr="00CC65C3">
        <w:rPr>
          <w:rFonts w:ascii="Arial" w:hAnsi="Arial" w:cs="Arial"/>
          <w:sz w:val="24"/>
          <w:szCs w:val="24"/>
        </w:rPr>
        <w:t xml:space="preserve">builds on the intent of the VA MISSION Act by directing the VA to develop and regularly update training requirements for </w:t>
      </w:r>
      <w:r w:rsidR="00FE59A9" w:rsidRPr="00CC65C3">
        <w:rPr>
          <w:rFonts w:ascii="Arial" w:hAnsi="Arial" w:cs="Arial"/>
          <w:color w:val="000000"/>
          <w:sz w:val="24"/>
          <w:szCs w:val="24"/>
        </w:rPr>
        <w:t xml:space="preserve">non-VA mental health providers within the VA Community Care </w:t>
      </w:r>
      <w:r w:rsidR="00BE5942">
        <w:rPr>
          <w:rFonts w:ascii="Arial" w:hAnsi="Arial" w:cs="Arial"/>
          <w:color w:val="000000"/>
          <w:sz w:val="24"/>
          <w:szCs w:val="24"/>
        </w:rPr>
        <w:t>Program (VCCP)</w:t>
      </w:r>
      <w:r w:rsidR="00BE5942" w:rsidRPr="00CC65C3">
        <w:rPr>
          <w:rFonts w:ascii="Arial" w:hAnsi="Arial" w:cs="Arial"/>
          <w:color w:val="000000"/>
          <w:sz w:val="24"/>
          <w:szCs w:val="24"/>
        </w:rPr>
        <w:t xml:space="preserve"> </w:t>
      </w:r>
      <w:r w:rsidR="00FE59A9" w:rsidRPr="00CC65C3">
        <w:rPr>
          <w:rFonts w:ascii="Arial" w:hAnsi="Arial" w:cs="Arial"/>
          <w:color w:val="000000"/>
          <w:sz w:val="24"/>
          <w:szCs w:val="24"/>
        </w:rPr>
        <w:t>on core competencies regarding suicide, post-traumatic stress disorder, traumatic brain injury, and military sexual trauma within the context of military culture. Multiple studies have shown the need for improved cultural competency and use of evidence-based treatments by non-VA mental health providers.</w:t>
      </w:r>
      <w:r w:rsidR="00397EFA" w:rsidRPr="00CC65C3">
        <w:rPr>
          <w:rStyle w:val="FootnoteReference"/>
          <w:rFonts w:ascii="Arial" w:hAnsi="Arial" w:cs="Arial"/>
          <w:color w:val="000000"/>
          <w:sz w:val="24"/>
          <w:szCs w:val="24"/>
        </w:rPr>
        <w:footnoteReference w:id="1"/>
      </w:r>
      <w:r w:rsidR="00FE59A9" w:rsidRPr="00CC65C3">
        <w:rPr>
          <w:rFonts w:ascii="Arial" w:hAnsi="Arial" w:cs="Arial"/>
          <w:color w:val="000000"/>
          <w:sz w:val="24"/>
          <w:szCs w:val="24"/>
        </w:rPr>
        <w:t xml:space="preserve"> This bill also requires VA to report annually to </w:t>
      </w:r>
      <w:r w:rsidR="00A23E52">
        <w:rPr>
          <w:rFonts w:ascii="Arial" w:hAnsi="Arial" w:cs="Arial"/>
          <w:color w:val="000000"/>
          <w:sz w:val="24"/>
          <w:szCs w:val="24"/>
        </w:rPr>
        <w:t>C</w:t>
      </w:r>
      <w:r w:rsidR="00FE59A9" w:rsidRPr="00CC65C3">
        <w:rPr>
          <w:rFonts w:ascii="Arial" w:hAnsi="Arial" w:cs="Arial"/>
          <w:color w:val="000000"/>
          <w:sz w:val="24"/>
          <w:szCs w:val="24"/>
        </w:rPr>
        <w:t xml:space="preserve">ongress on </w:t>
      </w:r>
      <w:r w:rsidR="00A23E52">
        <w:rPr>
          <w:rFonts w:ascii="Arial" w:hAnsi="Arial" w:cs="Arial"/>
          <w:color w:val="000000"/>
          <w:sz w:val="24"/>
          <w:szCs w:val="24"/>
        </w:rPr>
        <w:t>the number of</w:t>
      </w:r>
      <w:r w:rsidR="00FE59A9" w:rsidRPr="00CC65C3">
        <w:rPr>
          <w:rFonts w:ascii="Arial" w:hAnsi="Arial" w:cs="Arial"/>
          <w:color w:val="000000"/>
          <w:sz w:val="24"/>
          <w:szCs w:val="24"/>
        </w:rPr>
        <w:t xml:space="preserve"> providers</w:t>
      </w:r>
      <w:r w:rsidR="00BE5942">
        <w:rPr>
          <w:rFonts w:ascii="Arial" w:hAnsi="Arial" w:cs="Arial"/>
          <w:color w:val="000000"/>
          <w:sz w:val="24"/>
          <w:szCs w:val="24"/>
        </w:rPr>
        <w:t xml:space="preserve"> </w:t>
      </w:r>
      <w:r w:rsidR="00FE59A9" w:rsidRPr="00CC65C3">
        <w:rPr>
          <w:rFonts w:ascii="Arial" w:hAnsi="Arial" w:cs="Arial"/>
          <w:color w:val="000000"/>
          <w:sz w:val="24"/>
          <w:szCs w:val="24"/>
        </w:rPr>
        <w:t>trained.</w:t>
      </w:r>
      <w:r w:rsidR="00FE59A9" w:rsidRPr="00CC65C3">
        <w:rPr>
          <w:rFonts w:ascii="Arial" w:hAnsi="Arial" w:cs="Arial"/>
          <w:sz w:val="24"/>
          <w:szCs w:val="24"/>
        </w:rPr>
        <w:t xml:space="preserve"> PVA supports this effort to ensure veterans receive quality, veteran-informed care when receiving VA community care.</w:t>
      </w:r>
      <w:r w:rsidR="00FE59A9" w:rsidRPr="005077FE">
        <w:rPr>
          <w:rFonts w:ascii="Arial" w:hAnsi="Arial" w:cs="Arial"/>
          <w:sz w:val="24"/>
          <w:szCs w:val="24"/>
        </w:rPr>
        <w:t xml:space="preserve"> </w:t>
      </w:r>
    </w:p>
    <w:p w14:paraId="61C62124"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08F25027" w14:textId="2968063E" w:rsidR="00954045" w:rsidRPr="005077FE" w:rsidRDefault="00954045" w:rsidP="00151D20">
      <w:pPr>
        <w:autoSpaceDE w:val="0"/>
        <w:autoSpaceDN w:val="0"/>
        <w:adjustRightInd w:val="0"/>
        <w:spacing w:after="0" w:line="240" w:lineRule="auto"/>
        <w:rPr>
          <w:rFonts w:ascii="Arial" w:hAnsi="Arial" w:cs="Arial"/>
          <w:b/>
          <w:sz w:val="24"/>
          <w:szCs w:val="24"/>
        </w:rPr>
      </w:pPr>
      <w:r w:rsidRPr="005077FE">
        <w:rPr>
          <w:rFonts w:ascii="Arial" w:hAnsi="Arial" w:cs="Arial"/>
          <w:b/>
          <w:sz w:val="24"/>
          <w:szCs w:val="24"/>
        </w:rPr>
        <w:t>H.R. 7879</w:t>
      </w:r>
      <w:r w:rsidR="00151D20">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VA Telehealth Expansion Act</w:t>
      </w:r>
      <w:r w:rsidR="00151D20" w:rsidRPr="00097F71">
        <w:rPr>
          <w:rFonts w:ascii="Arial" w:hAnsi="Arial" w:cs="Arial"/>
          <w:b/>
          <w:iCs/>
          <w:sz w:val="24"/>
          <w:szCs w:val="24"/>
        </w:rPr>
        <w:t>”</w:t>
      </w:r>
    </w:p>
    <w:p w14:paraId="679A84A3" w14:textId="708302DE" w:rsidR="00FE59A9" w:rsidRPr="005077FE" w:rsidRDefault="00FE59A9" w:rsidP="00FE59A9">
      <w:pPr>
        <w:autoSpaceDE w:val="0"/>
        <w:autoSpaceDN w:val="0"/>
        <w:adjustRightInd w:val="0"/>
        <w:spacing w:after="0" w:line="240" w:lineRule="auto"/>
        <w:rPr>
          <w:rFonts w:ascii="Arial" w:hAnsi="Arial" w:cs="Arial"/>
          <w:sz w:val="24"/>
          <w:szCs w:val="24"/>
        </w:rPr>
      </w:pPr>
      <w:r w:rsidRPr="005077FE">
        <w:rPr>
          <w:rFonts w:ascii="Arial" w:hAnsi="Arial" w:cs="Arial"/>
          <w:sz w:val="24"/>
          <w:szCs w:val="24"/>
        </w:rPr>
        <w:t xml:space="preserve">This legislation would provide grants </w:t>
      </w:r>
      <w:r w:rsidR="007E7559" w:rsidRPr="005077FE">
        <w:rPr>
          <w:rFonts w:ascii="Arial" w:hAnsi="Arial" w:cs="Arial"/>
          <w:sz w:val="24"/>
          <w:szCs w:val="24"/>
        </w:rPr>
        <w:t xml:space="preserve">of </w:t>
      </w:r>
      <w:r w:rsidR="007E7559">
        <w:rPr>
          <w:rFonts w:ascii="Arial" w:hAnsi="Arial" w:cs="Arial"/>
          <w:sz w:val="24"/>
          <w:szCs w:val="24"/>
        </w:rPr>
        <w:t xml:space="preserve">up to </w:t>
      </w:r>
      <w:r w:rsidR="007E7559" w:rsidRPr="005077FE">
        <w:rPr>
          <w:rFonts w:ascii="Arial" w:hAnsi="Arial" w:cs="Arial"/>
          <w:sz w:val="24"/>
          <w:szCs w:val="24"/>
        </w:rPr>
        <w:t xml:space="preserve">$75,000 a year </w:t>
      </w:r>
      <w:r w:rsidR="007E7559">
        <w:rPr>
          <w:rFonts w:ascii="Arial" w:hAnsi="Arial" w:cs="Arial"/>
          <w:sz w:val="24"/>
          <w:szCs w:val="24"/>
        </w:rPr>
        <w:t xml:space="preserve">to </w:t>
      </w:r>
      <w:r w:rsidR="007E7559" w:rsidRPr="007E7559">
        <w:rPr>
          <w:rFonts w:ascii="Arial" w:hAnsi="Arial" w:cs="Arial"/>
          <w:sz w:val="24"/>
          <w:szCs w:val="24"/>
        </w:rPr>
        <w:t>entities that represent or serve veterans, non</w:t>
      </w:r>
      <w:r w:rsidR="007E7559">
        <w:rPr>
          <w:rFonts w:ascii="Arial" w:hAnsi="Arial" w:cs="Arial"/>
          <w:sz w:val="24"/>
          <w:szCs w:val="24"/>
        </w:rPr>
        <w:t>-</w:t>
      </w:r>
      <w:r w:rsidR="007E7559" w:rsidRPr="007E7559">
        <w:rPr>
          <w:rFonts w:ascii="Arial" w:hAnsi="Arial" w:cs="Arial"/>
          <w:sz w:val="24"/>
          <w:szCs w:val="24"/>
        </w:rPr>
        <w:t>profit organizations, private businesses, and other interested parties</w:t>
      </w:r>
      <w:r w:rsidR="007E7559">
        <w:rPr>
          <w:rFonts w:ascii="Arial" w:hAnsi="Arial" w:cs="Arial"/>
          <w:sz w:val="24"/>
          <w:szCs w:val="24"/>
        </w:rPr>
        <w:t xml:space="preserve"> </w:t>
      </w:r>
      <w:r w:rsidRPr="005077FE">
        <w:rPr>
          <w:rFonts w:ascii="Arial" w:hAnsi="Arial" w:cs="Arial"/>
          <w:sz w:val="24"/>
          <w:szCs w:val="24"/>
        </w:rPr>
        <w:t xml:space="preserve">to allow for telehealth services to be provided by VA or through </w:t>
      </w:r>
      <w:r>
        <w:rPr>
          <w:rFonts w:ascii="Arial" w:hAnsi="Arial" w:cs="Arial"/>
          <w:sz w:val="24"/>
          <w:szCs w:val="24"/>
        </w:rPr>
        <w:t xml:space="preserve">the </w:t>
      </w:r>
      <w:r w:rsidRPr="005077FE">
        <w:rPr>
          <w:rFonts w:ascii="Arial" w:hAnsi="Arial" w:cs="Arial"/>
          <w:sz w:val="24"/>
          <w:szCs w:val="24"/>
        </w:rPr>
        <w:t xml:space="preserve">VCCP, with preference for grants to go to those who represent highly rural areas or operate in </w:t>
      </w:r>
      <w:r w:rsidRPr="005077FE">
        <w:rPr>
          <w:rFonts w:ascii="Arial" w:hAnsi="Arial" w:cs="Arial"/>
          <w:sz w:val="24"/>
          <w:szCs w:val="24"/>
        </w:rPr>
        <w:lastRenderedPageBreak/>
        <w:t>medically underserved communities. PVA supports</w:t>
      </w:r>
      <w:r w:rsidR="00BE5942">
        <w:rPr>
          <w:rFonts w:ascii="Arial" w:hAnsi="Arial" w:cs="Arial"/>
          <w:sz w:val="24"/>
          <w:szCs w:val="24"/>
        </w:rPr>
        <w:t xml:space="preserve"> making these grants available </w:t>
      </w:r>
      <w:r w:rsidR="00283A94">
        <w:rPr>
          <w:rFonts w:ascii="Arial" w:hAnsi="Arial" w:cs="Arial"/>
          <w:sz w:val="24"/>
          <w:szCs w:val="24"/>
        </w:rPr>
        <w:t xml:space="preserve">but </w:t>
      </w:r>
      <w:r w:rsidR="00F60F33">
        <w:rPr>
          <w:rFonts w:ascii="Arial" w:hAnsi="Arial" w:cs="Arial"/>
          <w:sz w:val="24"/>
          <w:szCs w:val="24"/>
        </w:rPr>
        <w:t xml:space="preserve">strongly </w:t>
      </w:r>
      <w:r w:rsidR="00BE5942">
        <w:rPr>
          <w:rFonts w:ascii="Arial" w:hAnsi="Arial" w:cs="Arial"/>
          <w:sz w:val="24"/>
          <w:szCs w:val="24"/>
        </w:rPr>
        <w:t xml:space="preserve">believes </w:t>
      </w:r>
      <w:r w:rsidR="00283A94">
        <w:rPr>
          <w:rFonts w:ascii="Arial" w:hAnsi="Arial" w:cs="Arial"/>
          <w:sz w:val="24"/>
          <w:szCs w:val="24"/>
        </w:rPr>
        <w:t>that e</w:t>
      </w:r>
      <w:r>
        <w:rPr>
          <w:rFonts w:ascii="Arial" w:hAnsi="Arial" w:cs="Arial"/>
          <w:sz w:val="24"/>
          <w:szCs w:val="24"/>
        </w:rPr>
        <w:t xml:space="preserve">ligibility </w:t>
      </w:r>
      <w:r w:rsidR="00BE5942">
        <w:rPr>
          <w:rFonts w:ascii="Arial" w:hAnsi="Arial" w:cs="Arial"/>
          <w:sz w:val="24"/>
          <w:szCs w:val="24"/>
        </w:rPr>
        <w:t xml:space="preserve">must </w:t>
      </w:r>
      <w:r>
        <w:rPr>
          <w:rFonts w:ascii="Arial" w:hAnsi="Arial" w:cs="Arial"/>
          <w:sz w:val="24"/>
          <w:szCs w:val="24"/>
        </w:rPr>
        <w:t xml:space="preserve">be contingent on </w:t>
      </w:r>
      <w:r w:rsidR="004A792A">
        <w:rPr>
          <w:rFonts w:ascii="Arial" w:hAnsi="Arial" w:cs="Arial"/>
          <w:sz w:val="24"/>
          <w:szCs w:val="24"/>
        </w:rPr>
        <w:t xml:space="preserve">ensuring </w:t>
      </w:r>
      <w:r>
        <w:rPr>
          <w:rFonts w:ascii="Arial" w:hAnsi="Arial" w:cs="Arial"/>
          <w:sz w:val="24"/>
          <w:szCs w:val="24"/>
        </w:rPr>
        <w:t xml:space="preserve">accessibility </w:t>
      </w:r>
      <w:r w:rsidR="004A792A">
        <w:rPr>
          <w:rFonts w:ascii="Arial" w:hAnsi="Arial" w:cs="Arial"/>
          <w:sz w:val="24"/>
          <w:szCs w:val="24"/>
        </w:rPr>
        <w:t>(</w:t>
      </w:r>
      <w:r>
        <w:rPr>
          <w:rFonts w:ascii="Arial" w:hAnsi="Arial" w:cs="Arial"/>
          <w:sz w:val="24"/>
          <w:szCs w:val="24"/>
        </w:rPr>
        <w:t>ingress/egress</w:t>
      </w:r>
      <w:r w:rsidR="004A792A">
        <w:rPr>
          <w:rFonts w:ascii="Arial" w:hAnsi="Arial" w:cs="Arial"/>
          <w:sz w:val="24"/>
          <w:szCs w:val="24"/>
        </w:rPr>
        <w:t xml:space="preserve">) to the facilities and their </w:t>
      </w:r>
      <w:r>
        <w:rPr>
          <w:rFonts w:ascii="Arial" w:hAnsi="Arial" w:cs="Arial"/>
          <w:sz w:val="24"/>
          <w:szCs w:val="24"/>
        </w:rPr>
        <w:t>restrooms.</w:t>
      </w:r>
      <w:r w:rsidR="00BE5942">
        <w:rPr>
          <w:rFonts w:ascii="Arial" w:hAnsi="Arial" w:cs="Arial"/>
          <w:sz w:val="24"/>
          <w:szCs w:val="24"/>
        </w:rPr>
        <w:t xml:space="preserve"> </w:t>
      </w:r>
      <w:r w:rsidR="004A792A">
        <w:rPr>
          <w:rFonts w:ascii="Arial" w:hAnsi="Arial" w:cs="Arial"/>
          <w:sz w:val="24"/>
          <w:szCs w:val="24"/>
        </w:rPr>
        <w:t>S</w:t>
      </w:r>
      <w:r w:rsidR="00283A94">
        <w:rPr>
          <w:rFonts w:ascii="Arial" w:hAnsi="Arial" w:cs="Arial"/>
          <w:sz w:val="24"/>
          <w:szCs w:val="24"/>
        </w:rPr>
        <w:t xml:space="preserve">ome </w:t>
      </w:r>
      <w:r>
        <w:rPr>
          <w:rFonts w:ascii="Arial" w:hAnsi="Arial" w:cs="Arial"/>
          <w:sz w:val="24"/>
          <w:szCs w:val="24"/>
        </w:rPr>
        <w:t>facilities of veteran</w:t>
      </w:r>
      <w:r w:rsidR="00BE5942">
        <w:rPr>
          <w:rFonts w:ascii="Arial" w:hAnsi="Arial" w:cs="Arial"/>
          <w:sz w:val="24"/>
          <w:szCs w:val="24"/>
        </w:rPr>
        <w:t>s</w:t>
      </w:r>
      <w:r>
        <w:rPr>
          <w:rFonts w:ascii="Arial" w:hAnsi="Arial" w:cs="Arial"/>
          <w:sz w:val="24"/>
          <w:szCs w:val="24"/>
        </w:rPr>
        <w:t xml:space="preserve"> service organizations</w:t>
      </w:r>
      <w:r w:rsidR="0017541F">
        <w:rPr>
          <w:rFonts w:ascii="Arial" w:hAnsi="Arial" w:cs="Arial"/>
          <w:sz w:val="24"/>
          <w:szCs w:val="24"/>
        </w:rPr>
        <w:t xml:space="preserve"> (VSOs)</w:t>
      </w:r>
      <w:r w:rsidR="004A792A">
        <w:rPr>
          <w:rFonts w:ascii="Arial" w:hAnsi="Arial" w:cs="Arial"/>
          <w:sz w:val="24"/>
          <w:szCs w:val="24"/>
        </w:rPr>
        <w:t xml:space="preserve"> </w:t>
      </w:r>
      <w:r w:rsidR="00BE5942">
        <w:rPr>
          <w:rFonts w:ascii="Arial" w:hAnsi="Arial" w:cs="Arial"/>
          <w:sz w:val="24"/>
          <w:szCs w:val="24"/>
        </w:rPr>
        <w:t xml:space="preserve">are </w:t>
      </w:r>
      <w:r>
        <w:rPr>
          <w:rFonts w:ascii="Arial" w:hAnsi="Arial" w:cs="Arial"/>
          <w:sz w:val="24"/>
          <w:szCs w:val="24"/>
        </w:rPr>
        <w:t xml:space="preserve">older structures that </w:t>
      </w:r>
      <w:r w:rsidR="00BE5942">
        <w:rPr>
          <w:rFonts w:ascii="Arial" w:hAnsi="Arial" w:cs="Arial"/>
          <w:sz w:val="24"/>
          <w:szCs w:val="24"/>
        </w:rPr>
        <w:t>lack appropriate physical access</w:t>
      </w:r>
      <w:r w:rsidR="004A792A">
        <w:rPr>
          <w:rFonts w:ascii="Arial" w:hAnsi="Arial" w:cs="Arial"/>
          <w:sz w:val="24"/>
          <w:szCs w:val="24"/>
        </w:rPr>
        <w:t xml:space="preserve">. </w:t>
      </w:r>
      <w:r w:rsidR="00BE5942">
        <w:rPr>
          <w:rFonts w:ascii="Arial" w:hAnsi="Arial" w:cs="Arial"/>
          <w:sz w:val="24"/>
          <w:szCs w:val="24"/>
        </w:rPr>
        <w:t>Finally, w</w:t>
      </w:r>
      <w:r w:rsidR="00B627E9" w:rsidRPr="00F60F33">
        <w:rPr>
          <w:rFonts w:ascii="Arial" w:hAnsi="Arial" w:cs="Arial"/>
          <w:sz w:val="24"/>
          <w:szCs w:val="24"/>
        </w:rPr>
        <w:t>e are</w:t>
      </w:r>
      <w:r w:rsidRPr="00F60F33">
        <w:rPr>
          <w:rFonts w:ascii="Arial" w:hAnsi="Arial" w:cs="Arial"/>
          <w:sz w:val="24"/>
          <w:szCs w:val="24"/>
        </w:rPr>
        <w:t xml:space="preserve"> </w:t>
      </w:r>
      <w:r w:rsidR="00F60F33" w:rsidRPr="00F60F33">
        <w:rPr>
          <w:rFonts w:ascii="Arial" w:hAnsi="Arial" w:cs="Arial"/>
          <w:sz w:val="24"/>
          <w:szCs w:val="24"/>
        </w:rPr>
        <w:t xml:space="preserve">mindful </w:t>
      </w:r>
      <w:r w:rsidRPr="00F60F33">
        <w:rPr>
          <w:rFonts w:ascii="Arial" w:hAnsi="Arial" w:cs="Arial"/>
          <w:sz w:val="24"/>
          <w:szCs w:val="24"/>
        </w:rPr>
        <w:t xml:space="preserve">that there are </w:t>
      </w:r>
      <w:r w:rsidR="00397EFA" w:rsidRPr="00F60F33">
        <w:rPr>
          <w:rFonts w:ascii="Arial" w:hAnsi="Arial" w:cs="Arial"/>
          <w:sz w:val="24"/>
          <w:szCs w:val="24"/>
        </w:rPr>
        <w:t>d</w:t>
      </w:r>
      <w:r w:rsidRPr="00F60F33">
        <w:rPr>
          <w:rFonts w:ascii="Arial" w:hAnsi="Arial" w:cs="Arial"/>
          <w:sz w:val="24"/>
          <w:szCs w:val="24"/>
        </w:rPr>
        <w:t xml:space="preserve">igital </w:t>
      </w:r>
      <w:r w:rsidR="00397EFA" w:rsidRPr="00F60F33">
        <w:rPr>
          <w:rFonts w:ascii="Arial" w:hAnsi="Arial" w:cs="Arial"/>
          <w:sz w:val="24"/>
          <w:szCs w:val="24"/>
        </w:rPr>
        <w:t>d</w:t>
      </w:r>
      <w:r w:rsidRPr="00F60F33">
        <w:rPr>
          <w:rFonts w:ascii="Arial" w:hAnsi="Arial" w:cs="Arial"/>
          <w:sz w:val="24"/>
          <w:szCs w:val="24"/>
        </w:rPr>
        <w:t>eserts in urban</w:t>
      </w:r>
      <w:r w:rsidR="00F60F33" w:rsidRPr="00F60F33">
        <w:rPr>
          <w:rFonts w:ascii="Arial" w:hAnsi="Arial" w:cs="Arial"/>
          <w:sz w:val="24"/>
          <w:szCs w:val="24"/>
        </w:rPr>
        <w:t xml:space="preserve">, </w:t>
      </w:r>
      <w:r w:rsidRPr="00F60F33">
        <w:rPr>
          <w:rFonts w:ascii="Arial" w:hAnsi="Arial" w:cs="Arial"/>
          <w:sz w:val="24"/>
          <w:szCs w:val="24"/>
        </w:rPr>
        <w:t>as well as rural</w:t>
      </w:r>
      <w:r w:rsidR="00F60F33" w:rsidRPr="00F60F33">
        <w:rPr>
          <w:rFonts w:ascii="Arial" w:hAnsi="Arial" w:cs="Arial"/>
          <w:sz w:val="24"/>
          <w:szCs w:val="24"/>
        </w:rPr>
        <w:t xml:space="preserve"> areas</w:t>
      </w:r>
      <w:r w:rsidRPr="00F60F33">
        <w:rPr>
          <w:rFonts w:ascii="Arial" w:hAnsi="Arial" w:cs="Arial"/>
          <w:sz w:val="24"/>
          <w:szCs w:val="24"/>
        </w:rPr>
        <w:t xml:space="preserve">, and </w:t>
      </w:r>
      <w:r w:rsidR="00BE5942">
        <w:rPr>
          <w:rFonts w:ascii="Arial" w:hAnsi="Arial" w:cs="Arial"/>
          <w:sz w:val="24"/>
          <w:szCs w:val="24"/>
        </w:rPr>
        <w:t xml:space="preserve">believe that this legislation must take those areas into account to </w:t>
      </w:r>
      <w:r w:rsidRPr="00F60F33">
        <w:rPr>
          <w:rFonts w:ascii="Arial" w:hAnsi="Arial" w:cs="Arial"/>
          <w:sz w:val="24"/>
          <w:szCs w:val="24"/>
        </w:rPr>
        <w:t>ensure all veterans have access to telehealth services.</w:t>
      </w:r>
      <w:r w:rsidR="00397EFA" w:rsidRPr="00F60F33">
        <w:rPr>
          <w:rStyle w:val="FootnoteReference"/>
          <w:rFonts w:ascii="Arial" w:hAnsi="Arial" w:cs="Arial"/>
          <w:sz w:val="24"/>
          <w:szCs w:val="24"/>
        </w:rPr>
        <w:footnoteReference w:id="2"/>
      </w:r>
      <w:r>
        <w:rPr>
          <w:rFonts w:ascii="Arial" w:hAnsi="Arial" w:cs="Arial"/>
          <w:sz w:val="24"/>
          <w:szCs w:val="24"/>
        </w:rPr>
        <w:t xml:space="preserve"> </w:t>
      </w:r>
    </w:p>
    <w:p w14:paraId="5CB5EC2E" w14:textId="4FBC4D5D" w:rsidR="00954045" w:rsidRPr="005077FE" w:rsidRDefault="00954045" w:rsidP="00954045">
      <w:pPr>
        <w:autoSpaceDE w:val="0"/>
        <w:autoSpaceDN w:val="0"/>
        <w:adjustRightInd w:val="0"/>
        <w:spacing w:after="0" w:line="240" w:lineRule="auto"/>
        <w:rPr>
          <w:rFonts w:ascii="Arial" w:hAnsi="Arial" w:cs="Arial"/>
          <w:sz w:val="24"/>
          <w:szCs w:val="24"/>
        </w:rPr>
      </w:pPr>
    </w:p>
    <w:p w14:paraId="11237BE7" w14:textId="1A403ADB" w:rsidR="00954045" w:rsidRPr="00CC65C3" w:rsidRDefault="00954045" w:rsidP="00151D20">
      <w:pPr>
        <w:autoSpaceDE w:val="0"/>
        <w:autoSpaceDN w:val="0"/>
        <w:adjustRightInd w:val="0"/>
        <w:spacing w:after="0" w:line="240" w:lineRule="auto"/>
        <w:rPr>
          <w:rFonts w:ascii="Arial" w:hAnsi="Arial" w:cs="Arial"/>
          <w:i/>
          <w:iCs/>
          <w:sz w:val="24"/>
          <w:szCs w:val="24"/>
        </w:rPr>
      </w:pPr>
      <w:r w:rsidRPr="00CC65C3">
        <w:rPr>
          <w:rFonts w:ascii="Arial" w:hAnsi="Arial" w:cs="Arial"/>
          <w:b/>
          <w:sz w:val="24"/>
          <w:szCs w:val="24"/>
        </w:rPr>
        <w:t>H.R.</w:t>
      </w:r>
      <w:r w:rsidR="00151D20" w:rsidRPr="00CC65C3">
        <w:rPr>
          <w:rFonts w:ascii="Arial" w:hAnsi="Arial" w:cs="Arial"/>
          <w:b/>
          <w:sz w:val="24"/>
          <w:szCs w:val="24"/>
        </w:rPr>
        <w:t xml:space="preserve"> </w:t>
      </w:r>
      <w:r w:rsidRPr="00CC65C3">
        <w:rPr>
          <w:rFonts w:ascii="Arial" w:hAnsi="Arial" w:cs="Arial"/>
          <w:b/>
          <w:sz w:val="24"/>
          <w:szCs w:val="24"/>
        </w:rPr>
        <w:t>7747</w:t>
      </w:r>
      <w:r w:rsidR="00151D20" w:rsidRPr="00CC65C3">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VA Solid Start Reporting Act</w:t>
      </w:r>
      <w:r w:rsidR="00151D20" w:rsidRPr="00097F71">
        <w:rPr>
          <w:rFonts w:ascii="Arial" w:hAnsi="Arial" w:cs="Arial"/>
          <w:b/>
          <w:iCs/>
          <w:sz w:val="24"/>
          <w:szCs w:val="24"/>
        </w:rPr>
        <w:t>”</w:t>
      </w:r>
    </w:p>
    <w:p w14:paraId="7D52DFFA" w14:textId="1A2C7D98" w:rsidR="00397EFA" w:rsidRPr="00810062" w:rsidRDefault="00810062" w:rsidP="00397EFA">
      <w:pPr>
        <w:autoSpaceDE w:val="0"/>
        <w:autoSpaceDN w:val="0"/>
        <w:adjustRightInd w:val="0"/>
        <w:spacing w:after="0" w:line="240" w:lineRule="auto"/>
        <w:rPr>
          <w:rFonts w:ascii="Arial" w:hAnsi="Arial" w:cs="Arial"/>
          <w:color w:val="222222"/>
          <w:sz w:val="24"/>
          <w:szCs w:val="24"/>
          <w:highlight w:val="yellow"/>
          <w:shd w:val="clear" w:color="auto" w:fill="FFFFFF"/>
        </w:rPr>
      </w:pPr>
      <w:r w:rsidRPr="00AF31E9">
        <w:rPr>
          <w:rFonts w:ascii="Arial" w:hAnsi="Arial" w:cs="Arial"/>
          <w:color w:val="222222"/>
          <w:sz w:val="24"/>
          <w:szCs w:val="24"/>
          <w:shd w:val="clear" w:color="auto" w:fill="FFFFFF"/>
        </w:rPr>
        <w:t xml:space="preserve">The VA Solid Start program proactively reaches out to the more than 200,000 veterans transitioning from the military each year to ensure they know what benefits might be available to them. </w:t>
      </w:r>
      <w:r w:rsidR="00397EFA" w:rsidRPr="00CC65C3">
        <w:rPr>
          <w:rFonts w:ascii="Arial" w:hAnsi="Arial" w:cs="Arial"/>
          <w:sz w:val="24"/>
          <w:szCs w:val="24"/>
        </w:rPr>
        <w:t xml:space="preserve">PVA supports H.R. 7747, which directs </w:t>
      </w:r>
      <w:r w:rsidR="00DB4302">
        <w:rPr>
          <w:rFonts w:ascii="Arial" w:hAnsi="Arial" w:cs="Arial"/>
          <w:sz w:val="24"/>
          <w:szCs w:val="24"/>
        </w:rPr>
        <w:t xml:space="preserve">VA </w:t>
      </w:r>
      <w:r w:rsidR="00397EFA" w:rsidRPr="00CC65C3">
        <w:rPr>
          <w:rFonts w:ascii="Arial" w:hAnsi="Arial" w:cs="Arial"/>
          <w:sz w:val="24"/>
          <w:szCs w:val="24"/>
        </w:rPr>
        <w:t xml:space="preserve">to submit to Congress an annual report on </w:t>
      </w:r>
      <w:r w:rsidR="007549C7">
        <w:rPr>
          <w:rFonts w:ascii="Arial" w:hAnsi="Arial" w:cs="Arial"/>
          <w:sz w:val="24"/>
          <w:szCs w:val="24"/>
        </w:rPr>
        <w:t xml:space="preserve">VA’s </w:t>
      </w:r>
      <w:r w:rsidR="00397EFA" w:rsidRPr="00CC65C3">
        <w:rPr>
          <w:rFonts w:ascii="Arial" w:hAnsi="Arial" w:cs="Arial"/>
          <w:sz w:val="24"/>
          <w:szCs w:val="24"/>
        </w:rPr>
        <w:t xml:space="preserve">Solid Start program. </w:t>
      </w:r>
      <w:r w:rsidR="008A772E">
        <w:rPr>
          <w:rFonts w:ascii="Arial" w:hAnsi="Arial" w:cs="Arial"/>
          <w:sz w:val="24"/>
          <w:szCs w:val="24"/>
        </w:rPr>
        <w:t xml:space="preserve">This </w:t>
      </w:r>
      <w:r w:rsidR="00397EFA" w:rsidRPr="00CC65C3">
        <w:rPr>
          <w:rFonts w:ascii="Arial" w:hAnsi="Arial" w:cs="Arial"/>
          <w:sz w:val="24"/>
          <w:szCs w:val="24"/>
        </w:rPr>
        <w:t xml:space="preserve">report </w:t>
      </w:r>
      <w:r w:rsidR="008A772E">
        <w:rPr>
          <w:rFonts w:ascii="Arial" w:hAnsi="Arial" w:cs="Arial"/>
          <w:sz w:val="24"/>
          <w:szCs w:val="24"/>
        </w:rPr>
        <w:t>should i</w:t>
      </w:r>
      <w:r w:rsidR="00397EFA" w:rsidRPr="00CC65C3">
        <w:rPr>
          <w:rFonts w:ascii="Arial" w:hAnsi="Arial" w:cs="Arial"/>
          <w:sz w:val="24"/>
          <w:szCs w:val="24"/>
        </w:rPr>
        <w:t xml:space="preserve">nclude any deviations to the program that may have occurred </w:t>
      </w:r>
      <w:r w:rsidR="00D07EE9" w:rsidRPr="00CC65C3">
        <w:rPr>
          <w:rFonts w:ascii="Arial" w:hAnsi="Arial" w:cs="Arial"/>
          <w:sz w:val="24"/>
          <w:szCs w:val="24"/>
        </w:rPr>
        <w:t>because of</w:t>
      </w:r>
      <w:r w:rsidR="00397EFA" w:rsidRPr="00CC65C3">
        <w:rPr>
          <w:rFonts w:ascii="Arial" w:hAnsi="Arial" w:cs="Arial"/>
          <w:sz w:val="24"/>
          <w:szCs w:val="24"/>
        </w:rPr>
        <w:t xml:space="preserve"> COVID-19.</w:t>
      </w:r>
    </w:p>
    <w:p w14:paraId="6C9E18A1"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0823C6C9" w14:textId="5DDF824E" w:rsidR="00954045" w:rsidRPr="005077FE" w:rsidRDefault="00954045" w:rsidP="00151D20">
      <w:pPr>
        <w:autoSpaceDE w:val="0"/>
        <w:autoSpaceDN w:val="0"/>
        <w:adjustRightInd w:val="0"/>
        <w:spacing w:after="0" w:line="240" w:lineRule="auto"/>
        <w:rPr>
          <w:rFonts w:ascii="Arial" w:hAnsi="Arial" w:cs="Arial"/>
          <w:b/>
          <w:sz w:val="24"/>
          <w:szCs w:val="24"/>
        </w:rPr>
      </w:pPr>
      <w:r w:rsidRPr="005077FE">
        <w:rPr>
          <w:rFonts w:ascii="Arial" w:hAnsi="Arial" w:cs="Arial"/>
          <w:b/>
          <w:sz w:val="24"/>
          <w:szCs w:val="24"/>
        </w:rPr>
        <w:t>H.R. 7888</w:t>
      </w:r>
      <w:r w:rsidR="00151D20">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REACH</w:t>
      </w:r>
      <w:r w:rsidR="00EC6EE9">
        <w:rPr>
          <w:rFonts w:ascii="Arial" w:hAnsi="Arial" w:cs="Arial"/>
          <w:b/>
          <w:iCs/>
          <w:sz w:val="24"/>
          <w:szCs w:val="24"/>
        </w:rPr>
        <w:t xml:space="preserve"> </w:t>
      </w:r>
      <w:r w:rsidRPr="00097F71">
        <w:rPr>
          <w:rFonts w:ascii="Arial" w:hAnsi="Arial" w:cs="Arial"/>
          <w:b/>
          <w:iCs/>
          <w:sz w:val="24"/>
          <w:szCs w:val="24"/>
        </w:rPr>
        <w:t>VET Reporting Act</w:t>
      </w:r>
      <w:r w:rsidR="00151D20" w:rsidRPr="00097F71">
        <w:rPr>
          <w:rFonts w:ascii="Arial" w:hAnsi="Arial" w:cs="Arial"/>
          <w:b/>
          <w:iCs/>
          <w:sz w:val="24"/>
          <w:szCs w:val="24"/>
        </w:rPr>
        <w:t>”</w:t>
      </w:r>
    </w:p>
    <w:p w14:paraId="50166C88" w14:textId="5619F58E" w:rsidR="005361D9" w:rsidRPr="005077FE" w:rsidRDefault="005361D9" w:rsidP="005361D9">
      <w:pPr>
        <w:autoSpaceDE w:val="0"/>
        <w:autoSpaceDN w:val="0"/>
        <w:adjustRightInd w:val="0"/>
        <w:spacing w:after="0" w:line="240" w:lineRule="auto"/>
        <w:rPr>
          <w:rFonts w:ascii="Arial" w:hAnsi="Arial" w:cs="Arial"/>
          <w:sz w:val="24"/>
          <w:szCs w:val="24"/>
        </w:rPr>
      </w:pPr>
      <w:r w:rsidRPr="005077FE">
        <w:rPr>
          <w:rFonts w:ascii="Arial" w:hAnsi="Arial" w:cs="Arial"/>
          <w:sz w:val="24"/>
          <w:szCs w:val="24"/>
        </w:rPr>
        <w:t>PVA supports H.R. 788</w:t>
      </w:r>
      <w:r>
        <w:rPr>
          <w:rFonts w:ascii="Arial" w:hAnsi="Arial" w:cs="Arial"/>
          <w:sz w:val="24"/>
          <w:szCs w:val="24"/>
        </w:rPr>
        <w:t>8</w:t>
      </w:r>
      <w:r w:rsidRPr="005077FE">
        <w:rPr>
          <w:rFonts w:ascii="Arial" w:hAnsi="Arial" w:cs="Arial"/>
          <w:sz w:val="24"/>
          <w:szCs w:val="24"/>
        </w:rPr>
        <w:t xml:space="preserve"> which directs </w:t>
      </w:r>
      <w:r w:rsidR="004A792A">
        <w:rPr>
          <w:rFonts w:ascii="Arial" w:hAnsi="Arial" w:cs="Arial"/>
          <w:sz w:val="24"/>
          <w:szCs w:val="24"/>
        </w:rPr>
        <w:t xml:space="preserve">VA </w:t>
      </w:r>
      <w:r w:rsidRPr="005077FE">
        <w:rPr>
          <w:rFonts w:ascii="Arial" w:hAnsi="Arial" w:cs="Arial"/>
          <w:sz w:val="24"/>
          <w:szCs w:val="24"/>
        </w:rPr>
        <w:t xml:space="preserve">to submit to Congress data on </w:t>
      </w:r>
      <w:r w:rsidR="001A6BF5">
        <w:rPr>
          <w:rFonts w:ascii="Arial" w:hAnsi="Arial" w:cs="Arial"/>
          <w:sz w:val="24"/>
          <w:szCs w:val="24"/>
        </w:rPr>
        <w:t>how the</w:t>
      </w:r>
      <w:r w:rsidRPr="005077FE">
        <w:rPr>
          <w:rFonts w:ascii="Arial" w:hAnsi="Arial" w:cs="Arial"/>
          <w:sz w:val="24"/>
          <w:szCs w:val="24"/>
        </w:rPr>
        <w:t xml:space="preserve"> REACH</w:t>
      </w:r>
      <w:r w:rsidR="00097F71">
        <w:rPr>
          <w:rFonts w:ascii="Arial" w:hAnsi="Arial" w:cs="Arial"/>
          <w:sz w:val="24"/>
          <w:szCs w:val="24"/>
        </w:rPr>
        <w:t xml:space="preserve"> </w:t>
      </w:r>
      <w:r w:rsidRPr="005077FE">
        <w:rPr>
          <w:rFonts w:ascii="Arial" w:hAnsi="Arial" w:cs="Arial"/>
          <w:sz w:val="24"/>
          <w:szCs w:val="24"/>
        </w:rPr>
        <w:t xml:space="preserve">VET program </w:t>
      </w:r>
      <w:r w:rsidR="001A6BF5">
        <w:rPr>
          <w:rFonts w:ascii="Arial" w:hAnsi="Arial" w:cs="Arial"/>
          <w:sz w:val="24"/>
          <w:szCs w:val="24"/>
        </w:rPr>
        <w:t xml:space="preserve">has impacted </w:t>
      </w:r>
      <w:r w:rsidRPr="005077FE">
        <w:rPr>
          <w:rFonts w:ascii="Arial" w:hAnsi="Arial" w:cs="Arial"/>
          <w:sz w:val="24"/>
          <w:szCs w:val="24"/>
        </w:rPr>
        <w:t>the suicide rate of veterans</w:t>
      </w:r>
      <w:r w:rsidR="001A6BF5">
        <w:rPr>
          <w:rFonts w:ascii="Arial" w:hAnsi="Arial" w:cs="Arial"/>
          <w:sz w:val="24"/>
          <w:szCs w:val="24"/>
        </w:rPr>
        <w:t>,</w:t>
      </w:r>
      <w:r w:rsidRPr="005077FE">
        <w:rPr>
          <w:rFonts w:ascii="Arial" w:hAnsi="Arial" w:cs="Arial"/>
          <w:sz w:val="24"/>
          <w:szCs w:val="24"/>
        </w:rPr>
        <w:t xml:space="preserve"> how caps are adjusted, why certain conditions were included </w:t>
      </w:r>
      <w:r w:rsidR="001A6BF5">
        <w:rPr>
          <w:rFonts w:ascii="Arial" w:hAnsi="Arial" w:cs="Arial"/>
          <w:sz w:val="24"/>
          <w:szCs w:val="24"/>
        </w:rPr>
        <w:t xml:space="preserve">or </w:t>
      </w:r>
      <w:r w:rsidRPr="005077FE">
        <w:rPr>
          <w:rFonts w:ascii="Arial" w:hAnsi="Arial" w:cs="Arial"/>
          <w:sz w:val="24"/>
          <w:szCs w:val="24"/>
        </w:rPr>
        <w:t xml:space="preserve">excluded, and the feasibility of incorporating </w:t>
      </w:r>
      <w:r w:rsidR="001A6BF5">
        <w:rPr>
          <w:rFonts w:ascii="Arial" w:hAnsi="Arial" w:cs="Arial"/>
          <w:sz w:val="24"/>
          <w:szCs w:val="24"/>
        </w:rPr>
        <w:t xml:space="preserve">the Veterans Benefits Administration’s </w:t>
      </w:r>
      <w:r w:rsidR="004B4A6A">
        <w:rPr>
          <w:rFonts w:ascii="Arial" w:hAnsi="Arial" w:cs="Arial"/>
          <w:sz w:val="24"/>
          <w:szCs w:val="24"/>
        </w:rPr>
        <w:t xml:space="preserve">(VBA’s) </w:t>
      </w:r>
      <w:r w:rsidRPr="005077FE">
        <w:rPr>
          <w:rFonts w:ascii="Arial" w:hAnsi="Arial" w:cs="Arial"/>
          <w:sz w:val="24"/>
          <w:szCs w:val="24"/>
        </w:rPr>
        <w:t>economic and employment data into the current model.</w:t>
      </w:r>
      <w:r>
        <w:rPr>
          <w:rFonts w:ascii="Arial" w:hAnsi="Arial" w:cs="Arial"/>
          <w:sz w:val="24"/>
          <w:szCs w:val="24"/>
        </w:rPr>
        <w:t xml:space="preserve"> </w:t>
      </w:r>
      <w:r w:rsidR="001A6BF5">
        <w:rPr>
          <w:rFonts w:ascii="Arial" w:hAnsi="Arial" w:cs="Arial"/>
          <w:sz w:val="24"/>
          <w:szCs w:val="24"/>
        </w:rPr>
        <w:t>I</w:t>
      </w:r>
      <w:r w:rsidR="004B4A6A">
        <w:rPr>
          <w:rFonts w:ascii="Arial" w:hAnsi="Arial" w:cs="Arial"/>
          <w:sz w:val="24"/>
          <w:szCs w:val="24"/>
        </w:rPr>
        <w:t xml:space="preserve">n considering the </w:t>
      </w:r>
      <w:r>
        <w:rPr>
          <w:rFonts w:ascii="Arial" w:hAnsi="Arial" w:cs="Arial"/>
          <w:sz w:val="24"/>
          <w:szCs w:val="24"/>
        </w:rPr>
        <w:t xml:space="preserve">feasibility </w:t>
      </w:r>
      <w:r w:rsidR="004B4A6A">
        <w:rPr>
          <w:rFonts w:ascii="Arial" w:hAnsi="Arial" w:cs="Arial"/>
          <w:sz w:val="24"/>
          <w:szCs w:val="24"/>
        </w:rPr>
        <w:t xml:space="preserve">of incorporating VBA’s economic and employment data, </w:t>
      </w:r>
      <w:r>
        <w:rPr>
          <w:rFonts w:ascii="Arial" w:hAnsi="Arial" w:cs="Arial"/>
          <w:sz w:val="24"/>
          <w:szCs w:val="24"/>
        </w:rPr>
        <w:t xml:space="preserve">VA </w:t>
      </w:r>
      <w:r w:rsidR="004B4A6A">
        <w:rPr>
          <w:rFonts w:ascii="Arial" w:hAnsi="Arial" w:cs="Arial"/>
          <w:sz w:val="24"/>
          <w:szCs w:val="24"/>
        </w:rPr>
        <w:t>must consider</w:t>
      </w:r>
      <w:r>
        <w:rPr>
          <w:rFonts w:ascii="Arial" w:hAnsi="Arial" w:cs="Arial"/>
          <w:sz w:val="24"/>
          <w:szCs w:val="24"/>
        </w:rPr>
        <w:t xml:space="preserve"> that while many of our members </w:t>
      </w:r>
      <w:r w:rsidR="004B4A6A">
        <w:rPr>
          <w:rFonts w:ascii="Arial" w:hAnsi="Arial" w:cs="Arial"/>
          <w:sz w:val="24"/>
          <w:szCs w:val="24"/>
        </w:rPr>
        <w:t>are not able to work full-time, m</w:t>
      </w:r>
      <w:r w:rsidR="001A6BF5">
        <w:rPr>
          <w:rFonts w:ascii="Arial" w:hAnsi="Arial" w:cs="Arial"/>
          <w:sz w:val="24"/>
          <w:szCs w:val="24"/>
        </w:rPr>
        <w:t>ost</w:t>
      </w:r>
      <w:r>
        <w:rPr>
          <w:rFonts w:ascii="Arial" w:hAnsi="Arial" w:cs="Arial"/>
          <w:sz w:val="24"/>
          <w:szCs w:val="24"/>
        </w:rPr>
        <w:t xml:space="preserve"> </w:t>
      </w:r>
      <w:r w:rsidR="004B4A6A">
        <w:rPr>
          <w:rFonts w:ascii="Arial" w:hAnsi="Arial" w:cs="Arial"/>
          <w:sz w:val="24"/>
          <w:szCs w:val="24"/>
        </w:rPr>
        <w:t>do</w:t>
      </w:r>
      <w:r>
        <w:rPr>
          <w:rFonts w:ascii="Arial" w:hAnsi="Arial" w:cs="Arial"/>
          <w:sz w:val="24"/>
          <w:szCs w:val="24"/>
        </w:rPr>
        <w:t xml:space="preserve"> volunteer work </w:t>
      </w:r>
      <w:r w:rsidR="008112C7">
        <w:rPr>
          <w:rFonts w:ascii="Arial" w:hAnsi="Arial" w:cs="Arial"/>
          <w:sz w:val="24"/>
          <w:szCs w:val="24"/>
        </w:rPr>
        <w:t>and are</w:t>
      </w:r>
      <w:r w:rsidR="004B4A6A">
        <w:rPr>
          <w:rFonts w:ascii="Arial" w:hAnsi="Arial" w:cs="Arial"/>
          <w:sz w:val="24"/>
          <w:szCs w:val="24"/>
        </w:rPr>
        <w:t xml:space="preserve"> engaged with their </w:t>
      </w:r>
      <w:r>
        <w:rPr>
          <w:rFonts w:ascii="Arial" w:hAnsi="Arial" w:cs="Arial"/>
          <w:sz w:val="24"/>
          <w:szCs w:val="24"/>
        </w:rPr>
        <w:t>communit</w:t>
      </w:r>
      <w:r w:rsidR="004B4A6A">
        <w:rPr>
          <w:rFonts w:ascii="Arial" w:hAnsi="Arial" w:cs="Arial"/>
          <w:sz w:val="24"/>
          <w:szCs w:val="24"/>
        </w:rPr>
        <w:t>ies</w:t>
      </w:r>
      <w:r>
        <w:rPr>
          <w:rFonts w:ascii="Arial" w:hAnsi="Arial" w:cs="Arial"/>
          <w:sz w:val="24"/>
          <w:szCs w:val="24"/>
        </w:rPr>
        <w:t xml:space="preserve">. Also, when looking at service connection ratings, it is </w:t>
      </w:r>
      <w:r w:rsidR="004B4A6A">
        <w:rPr>
          <w:rFonts w:ascii="Arial" w:hAnsi="Arial" w:cs="Arial"/>
          <w:sz w:val="24"/>
          <w:szCs w:val="24"/>
        </w:rPr>
        <w:t xml:space="preserve">important to remember that many veterans have disabilities that are not related to their military service and may not be factored into a veteran’s rating. </w:t>
      </w:r>
      <w:r w:rsidR="00F60F33">
        <w:rPr>
          <w:rFonts w:ascii="Arial" w:hAnsi="Arial" w:cs="Arial"/>
          <w:sz w:val="24"/>
          <w:szCs w:val="24"/>
        </w:rPr>
        <w:t xml:space="preserve">Unless </w:t>
      </w:r>
      <w:r>
        <w:rPr>
          <w:rFonts w:ascii="Arial" w:hAnsi="Arial" w:cs="Arial"/>
          <w:sz w:val="24"/>
          <w:szCs w:val="24"/>
        </w:rPr>
        <w:t>these factors</w:t>
      </w:r>
      <w:r w:rsidR="00F60F33">
        <w:rPr>
          <w:rFonts w:ascii="Arial" w:hAnsi="Arial" w:cs="Arial"/>
          <w:sz w:val="24"/>
          <w:szCs w:val="24"/>
        </w:rPr>
        <w:t xml:space="preserve"> are taken</w:t>
      </w:r>
      <w:r>
        <w:rPr>
          <w:rFonts w:ascii="Arial" w:hAnsi="Arial" w:cs="Arial"/>
          <w:sz w:val="24"/>
          <w:szCs w:val="24"/>
        </w:rPr>
        <w:t xml:space="preserve"> into consideration, the model may end up skewed </w:t>
      </w:r>
      <w:r w:rsidR="00F60F33">
        <w:rPr>
          <w:rFonts w:ascii="Arial" w:hAnsi="Arial" w:cs="Arial"/>
          <w:sz w:val="24"/>
          <w:szCs w:val="24"/>
        </w:rPr>
        <w:t xml:space="preserve">producing </w:t>
      </w:r>
      <w:r>
        <w:rPr>
          <w:rFonts w:ascii="Arial" w:hAnsi="Arial" w:cs="Arial"/>
          <w:sz w:val="24"/>
          <w:szCs w:val="24"/>
        </w:rPr>
        <w:t xml:space="preserve">many false positives for veterans with catastrophic injuries or illnesses.  </w:t>
      </w:r>
    </w:p>
    <w:p w14:paraId="5B83163A"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4EF89C9D" w14:textId="6C596230" w:rsidR="00954045" w:rsidRPr="00F60F33" w:rsidRDefault="00954045" w:rsidP="00151D20">
      <w:pPr>
        <w:autoSpaceDE w:val="0"/>
        <w:autoSpaceDN w:val="0"/>
        <w:adjustRightInd w:val="0"/>
        <w:spacing w:after="0" w:line="240" w:lineRule="auto"/>
        <w:rPr>
          <w:rFonts w:ascii="Arial" w:hAnsi="Arial" w:cs="Arial"/>
          <w:b/>
          <w:sz w:val="24"/>
          <w:szCs w:val="24"/>
        </w:rPr>
      </w:pPr>
      <w:r w:rsidRPr="00F60F33">
        <w:rPr>
          <w:rFonts w:ascii="Arial" w:hAnsi="Arial" w:cs="Arial"/>
          <w:b/>
          <w:sz w:val="24"/>
          <w:szCs w:val="24"/>
        </w:rPr>
        <w:t>H.R.</w:t>
      </w:r>
      <w:r w:rsidR="00151D20" w:rsidRPr="00F60F33">
        <w:rPr>
          <w:rFonts w:ascii="Arial" w:hAnsi="Arial" w:cs="Arial"/>
          <w:b/>
          <w:sz w:val="24"/>
          <w:szCs w:val="24"/>
        </w:rPr>
        <w:t xml:space="preserve"> </w:t>
      </w:r>
      <w:r w:rsidRPr="00F60F33">
        <w:rPr>
          <w:rFonts w:ascii="Arial" w:hAnsi="Arial" w:cs="Arial"/>
          <w:b/>
          <w:sz w:val="24"/>
          <w:szCs w:val="24"/>
        </w:rPr>
        <w:t>7964</w:t>
      </w:r>
      <w:r w:rsidR="00151D20" w:rsidRPr="00F60F33">
        <w:rPr>
          <w:rFonts w:ascii="Arial" w:hAnsi="Arial" w:cs="Arial"/>
          <w:b/>
          <w:sz w:val="24"/>
          <w:szCs w:val="24"/>
        </w:rPr>
        <w:t xml:space="preserve">, the </w:t>
      </w:r>
      <w:r w:rsidR="00151D20" w:rsidRPr="00097F71">
        <w:rPr>
          <w:rFonts w:ascii="Arial" w:hAnsi="Arial" w:cs="Arial"/>
          <w:b/>
          <w:iCs/>
          <w:sz w:val="24"/>
          <w:szCs w:val="24"/>
        </w:rPr>
        <w:t>“</w:t>
      </w:r>
      <w:r w:rsidRPr="00097F71">
        <w:rPr>
          <w:rFonts w:ascii="Arial" w:hAnsi="Arial" w:cs="Arial"/>
          <w:b/>
          <w:iCs/>
          <w:sz w:val="24"/>
          <w:szCs w:val="24"/>
        </w:rPr>
        <w:t>Peer Support for Veteran Families Act</w:t>
      </w:r>
      <w:r w:rsidR="00151D20" w:rsidRPr="00097F71">
        <w:rPr>
          <w:rFonts w:ascii="Arial" w:hAnsi="Arial" w:cs="Arial"/>
          <w:b/>
          <w:iCs/>
          <w:sz w:val="24"/>
          <w:szCs w:val="24"/>
        </w:rPr>
        <w:t>”</w:t>
      </w:r>
    </w:p>
    <w:p w14:paraId="11F42F8A" w14:textId="3D109CA8" w:rsidR="00CD4B01" w:rsidRPr="005077FE" w:rsidRDefault="004B4A6A" w:rsidP="003B0752">
      <w:pPr>
        <w:autoSpaceDE w:val="0"/>
        <w:autoSpaceDN w:val="0"/>
        <w:adjustRightInd w:val="0"/>
        <w:spacing w:after="0" w:line="240" w:lineRule="auto"/>
        <w:rPr>
          <w:rFonts w:ascii="Arial" w:hAnsi="Arial" w:cs="Arial"/>
          <w:sz w:val="24"/>
          <w:szCs w:val="24"/>
        </w:rPr>
      </w:pPr>
      <w:r>
        <w:rPr>
          <w:rFonts w:ascii="Arial" w:hAnsi="Arial" w:cs="Arial"/>
          <w:sz w:val="24"/>
          <w:szCs w:val="24"/>
        </w:rPr>
        <w:t>This legislation</w:t>
      </w:r>
      <w:r w:rsidR="000B231B" w:rsidRPr="000B231B">
        <w:rPr>
          <w:rFonts w:ascii="Arial" w:hAnsi="Arial" w:cs="Arial"/>
          <w:sz w:val="24"/>
          <w:szCs w:val="24"/>
        </w:rPr>
        <w:t xml:space="preserve"> directs </w:t>
      </w:r>
      <w:r w:rsidR="000B231B">
        <w:rPr>
          <w:rFonts w:ascii="Arial" w:hAnsi="Arial" w:cs="Arial"/>
          <w:sz w:val="24"/>
          <w:szCs w:val="24"/>
        </w:rPr>
        <w:t xml:space="preserve">VA </w:t>
      </w:r>
      <w:r w:rsidR="000B231B" w:rsidRPr="000B231B">
        <w:rPr>
          <w:rFonts w:ascii="Arial" w:hAnsi="Arial" w:cs="Arial"/>
          <w:sz w:val="24"/>
          <w:szCs w:val="24"/>
        </w:rPr>
        <w:t xml:space="preserve">to set up a pilot program </w:t>
      </w:r>
      <w:r w:rsidR="000B231B">
        <w:rPr>
          <w:rFonts w:ascii="Arial" w:hAnsi="Arial" w:cs="Arial"/>
          <w:sz w:val="24"/>
          <w:szCs w:val="24"/>
        </w:rPr>
        <w:t>at</w:t>
      </w:r>
      <w:r w:rsidR="000B231B" w:rsidRPr="000B231B">
        <w:rPr>
          <w:rFonts w:ascii="Arial" w:hAnsi="Arial" w:cs="Arial"/>
          <w:sz w:val="24"/>
          <w:szCs w:val="24"/>
        </w:rPr>
        <w:t xml:space="preserve"> 10 medical facilities to offer education and peer support programs to veterans' caregivers and families.</w:t>
      </w:r>
      <w:r w:rsidR="000B231B" w:rsidRPr="00F60F33">
        <w:rPr>
          <w:rFonts w:ascii="Arial" w:hAnsi="Arial" w:cs="Arial"/>
          <w:sz w:val="24"/>
          <w:szCs w:val="24"/>
        </w:rPr>
        <w:t xml:space="preserve"> </w:t>
      </w:r>
      <w:r w:rsidR="000B231B" w:rsidRPr="000B231B">
        <w:rPr>
          <w:rFonts w:ascii="Arial" w:hAnsi="Arial" w:cs="Arial"/>
          <w:color w:val="111111"/>
          <w:sz w:val="24"/>
          <w:szCs w:val="24"/>
          <w:shd w:val="clear" w:color="auto" w:fill="FFFFFF"/>
        </w:rPr>
        <w:t xml:space="preserve">With the permission of the veteran, caregivers </w:t>
      </w:r>
      <w:r w:rsidR="000B231B">
        <w:rPr>
          <w:rFonts w:ascii="Arial" w:hAnsi="Arial" w:cs="Arial"/>
          <w:color w:val="111111"/>
          <w:sz w:val="24"/>
          <w:szCs w:val="24"/>
          <w:shd w:val="clear" w:color="auto" w:fill="FFFFFF"/>
        </w:rPr>
        <w:t xml:space="preserve">could </w:t>
      </w:r>
      <w:r w:rsidR="000B231B" w:rsidRPr="000B231B">
        <w:rPr>
          <w:rFonts w:ascii="Arial" w:hAnsi="Arial" w:cs="Arial"/>
          <w:color w:val="111111"/>
          <w:sz w:val="24"/>
          <w:szCs w:val="24"/>
          <w:shd w:val="clear" w:color="auto" w:fill="FFFFFF"/>
        </w:rPr>
        <w:t>receive training in understanding mental illness, coping with stress, and de-escalating crisis situations. Th</w:t>
      </w:r>
      <w:r w:rsidR="000B231B">
        <w:rPr>
          <w:rFonts w:ascii="Arial" w:hAnsi="Arial" w:cs="Arial"/>
          <w:color w:val="111111"/>
          <w:sz w:val="24"/>
          <w:szCs w:val="24"/>
          <w:shd w:val="clear" w:color="auto" w:fill="FFFFFF"/>
        </w:rPr>
        <w:t>is</w:t>
      </w:r>
      <w:r w:rsidR="000B231B" w:rsidRPr="000B231B">
        <w:rPr>
          <w:rFonts w:ascii="Arial" w:hAnsi="Arial" w:cs="Arial"/>
          <w:color w:val="111111"/>
          <w:sz w:val="24"/>
          <w:szCs w:val="24"/>
          <w:shd w:val="clear" w:color="auto" w:fill="FFFFFF"/>
        </w:rPr>
        <w:t xml:space="preserve"> new initiative w</w:t>
      </w:r>
      <w:r w:rsidR="000B231B">
        <w:rPr>
          <w:rFonts w:ascii="Arial" w:hAnsi="Arial" w:cs="Arial"/>
          <w:color w:val="111111"/>
          <w:sz w:val="24"/>
          <w:szCs w:val="24"/>
          <w:shd w:val="clear" w:color="auto" w:fill="FFFFFF"/>
        </w:rPr>
        <w:t xml:space="preserve">ould </w:t>
      </w:r>
      <w:r w:rsidR="000B231B" w:rsidRPr="000B231B">
        <w:rPr>
          <w:rFonts w:ascii="Arial" w:hAnsi="Arial" w:cs="Arial"/>
          <w:color w:val="111111"/>
          <w:sz w:val="24"/>
          <w:szCs w:val="24"/>
          <w:shd w:val="clear" w:color="auto" w:fill="FFFFFF"/>
        </w:rPr>
        <w:t>allow caregivers to learn from and support each other as well as provide them the opportunity to lead trainings and peer support meetings.</w:t>
      </w:r>
      <w:r w:rsidR="000B231B" w:rsidRPr="00F60F33">
        <w:rPr>
          <w:rFonts w:ascii="Arial" w:hAnsi="Arial" w:cs="Arial"/>
          <w:sz w:val="24"/>
          <w:szCs w:val="24"/>
        </w:rPr>
        <w:t xml:space="preserve"> </w:t>
      </w:r>
      <w:r w:rsidR="004B10AE">
        <w:rPr>
          <w:rFonts w:ascii="Arial" w:hAnsi="Arial" w:cs="Arial"/>
          <w:sz w:val="24"/>
          <w:szCs w:val="24"/>
        </w:rPr>
        <w:t xml:space="preserve">While we support </w:t>
      </w:r>
      <w:r w:rsidR="00F750DC" w:rsidRPr="00714B70">
        <w:rPr>
          <w:rFonts w:ascii="Arial" w:hAnsi="Arial" w:cs="Arial"/>
          <w:sz w:val="24"/>
          <w:szCs w:val="24"/>
        </w:rPr>
        <w:t>the intent of th</w:t>
      </w:r>
      <w:r w:rsidR="00714B70">
        <w:rPr>
          <w:rFonts w:ascii="Arial" w:hAnsi="Arial" w:cs="Arial"/>
          <w:sz w:val="24"/>
          <w:szCs w:val="24"/>
        </w:rPr>
        <w:t>is</w:t>
      </w:r>
      <w:r w:rsidR="00F750DC" w:rsidRPr="00714B70">
        <w:rPr>
          <w:rFonts w:ascii="Arial" w:hAnsi="Arial" w:cs="Arial"/>
          <w:sz w:val="24"/>
          <w:szCs w:val="24"/>
        </w:rPr>
        <w:t xml:space="preserve"> bill</w:t>
      </w:r>
      <w:r w:rsidR="004B10AE" w:rsidRPr="00714B70">
        <w:rPr>
          <w:rFonts w:ascii="Arial" w:hAnsi="Arial" w:cs="Arial"/>
          <w:sz w:val="24"/>
          <w:szCs w:val="24"/>
        </w:rPr>
        <w:t xml:space="preserve">, we remain concerned that </w:t>
      </w:r>
      <w:r w:rsidR="00714B70">
        <w:rPr>
          <w:rFonts w:ascii="Arial" w:hAnsi="Arial" w:cs="Arial"/>
          <w:sz w:val="24"/>
          <w:szCs w:val="24"/>
        </w:rPr>
        <w:t>it</w:t>
      </w:r>
      <w:r w:rsidR="00F750DC" w:rsidRPr="00714B70">
        <w:rPr>
          <w:rFonts w:ascii="Arial" w:hAnsi="Arial" w:cs="Arial"/>
          <w:sz w:val="24"/>
          <w:szCs w:val="24"/>
        </w:rPr>
        <w:t xml:space="preserve"> currently defines a family caregiver as those who fall under 38 USC 1720G(d)</w:t>
      </w:r>
      <w:r w:rsidR="004B10AE" w:rsidRPr="00714B70">
        <w:rPr>
          <w:rFonts w:ascii="Arial" w:hAnsi="Arial" w:cs="Arial"/>
          <w:sz w:val="24"/>
          <w:szCs w:val="24"/>
        </w:rPr>
        <w:t>;</w:t>
      </w:r>
      <w:r w:rsidR="00F750DC" w:rsidRPr="00714B70">
        <w:rPr>
          <w:rFonts w:ascii="Arial" w:hAnsi="Arial" w:cs="Arial"/>
          <w:sz w:val="24"/>
          <w:szCs w:val="24"/>
        </w:rPr>
        <w:t xml:space="preserve"> hence</w:t>
      </w:r>
      <w:r w:rsidR="004B10AE" w:rsidRPr="00714B70">
        <w:rPr>
          <w:rFonts w:ascii="Arial" w:hAnsi="Arial" w:cs="Arial"/>
          <w:sz w:val="24"/>
          <w:szCs w:val="24"/>
        </w:rPr>
        <w:t>,</w:t>
      </w:r>
      <w:r w:rsidR="00F750DC" w:rsidRPr="00714B70">
        <w:rPr>
          <w:rFonts w:ascii="Arial" w:hAnsi="Arial" w:cs="Arial"/>
          <w:sz w:val="24"/>
          <w:szCs w:val="24"/>
        </w:rPr>
        <w:t xml:space="preserve"> the bill could be interpreted by VA to mean only veterans with qualified VA </w:t>
      </w:r>
      <w:r w:rsidR="004B10AE" w:rsidRPr="00714B70">
        <w:rPr>
          <w:rFonts w:ascii="Arial" w:hAnsi="Arial" w:cs="Arial"/>
          <w:sz w:val="24"/>
          <w:szCs w:val="24"/>
        </w:rPr>
        <w:t>c</w:t>
      </w:r>
      <w:r w:rsidR="00F750DC" w:rsidRPr="00714B70">
        <w:rPr>
          <w:rFonts w:ascii="Arial" w:hAnsi="Arial" w:cs="Arial"/>
          <w:sz w:val="24"/>
          <w:szCs w:val="24"/>
        </w:rPr>
        <w:t xml:space="preserve">aregivers are eligible for the program. </w:t>
      </w:r>
      <w:r w:rsidR="00714B70" w:rsidRPr="00714B70">
        <w:rPr>
          <w:rFonts w:ascii="Arial" w:hAnsi="Arial" w:cs="Arial"/>
          <w:sz w:val="24"/>
          <w:szCs w:val="24"/>
        </w:rPr>
        <w:t>Under the recently published final rule, f</w:t>
      </w:r>
      <w:r w:rsidR="00F750DC" w:rsidRPr="00714B70">
        <w:rPr>
          <w:rFonts w:ascii="Arial" w:hAnsi="Arial" w:cs="Arial"/>
          <w:sz w:val="24"/>
          <w:szCs w:val="24"/>
        </w:rPr>
        <w:t xml:space="preserve">ewer veterans will qualify for VA’s Caregiver Program, which </w:t>
      </w:r>
      <w:r w:rsidR="00714B70" w:rsidRPr="00714B70">
        <w:rPr>
          <w:rFonts w:ascii="Arial" w:hAnsi="Arial" w:cs="Arial"/>
          <w:sz w:val="24"/>
          <w:szCs w:val="24"/>
        </w:rPr>
        <w:t xml:space="preserve">would </w:t>
      </w:r>
      <w:r w:rsidR="00F750DC" w:rsidRPr="00714B70">
        <w:rPr>
          <w:rFonts w:ascii="Arial" w:hAnsi="Arial" w:cs="Arial"/>
          <w:sz w:val="24"/>
          <w:szCs w:val="24"/>
        </w:rPr>
        <w:t xml:space="preserve">mean even </w:t>
      </w:r>
      <w:r w:rsidR="00714B70" w:rsidRPr="00714B70">
        <w:rPr>
          <w:rFonts w:ascii="Arial" w:hAnsi="Arial" w:cs="Arial"/>
          <w:sz w:val="24"/>
          <w:szCs w:val="24"/>
        </w:rPr>
        <w:t xml:space="preserve">fewer </w:t>
      </w:r>
      <w:r w:rsidR="00F750DC" w:rsidRPr="00714B70">
        <w:rPr>
          <w:rFonts w:ascii="Arial" w:hAnsi="Arial" w:cs="Arial"/>
          <w:sz w:val="24"/>
          <w:szCs w:val="24"/>
        </w:rPr>
        <w:t>would qualify for this service.</w:t>
      </w:r>
    </w:p>
    <w:p w14:paraId="25E85DDD"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5E65AE3E" w14:textId="19A997ED" w:rsidR="00954045" w:rsidRPr="00EC6EE9" w:rsidRDefault="00954045" w:rsidP="00151D20">
      <w:pPr>
        <w:autoSpaceDE w:val="0"/>
        <w:autoSpaceDN w:val="0"/>
        <w:adjustRightInd w:val="0"/>
        <w:spacing w:after="0" w:line="240" w:lineRule="auto"/>
        <w:rPr>
          <w:rFonts w:ascii="Arial" w:hAnsi="Arial" w:cs="Arial"/>
          <w:b/>
          <w:sz w:val="24"/>
          <w:szCs w:val="24"/>
        </w:rPr>
      </w:pPr>
      <w:r w:rsidRPr="00CC65C3">
        <w:rPr>
          <w:rFonts w:ascii="Arial" w:hAnsi="Arial" w:cs="Arial"/>
          <w:b/>
          <w:sz w:val="24"/>
          <w:szCs w:val="24"/>
        </w:rPr>
        <w:t>H.R. 6092</w:t>
      </w:r>
      <w:r w:rsidR="00151D20" w:rsidRPr="00CC65C3">
        <w:rPr>
          <w:rFonts w:ascii="Arial" w:hAnsi="Arial" w:cs="Arial"/>
          <w:b/>
          <w:sz w:val="24"/>
          <w:szCs w:val="24"/>
        </w:rPr>
        <w:t xml:space="preserve">, the </w:t>
      </w:r>
      <w:r w:rsidR="00151D20" w:rsidRPr="009C1BC9">
        <w:rPr>
          <w:rFonts w:ascii="Arial" w:hAnsi="Arial" w:cs="Arial"/>
          <w:b/>
          <w:iCs/>
          <w:sz w:val="24"/>
          <w:szCs w:val="24"/>
        </w:rPr>
        <w:t>“</w:t>
      </w:r>
      <w:r w:rsidRPr="009C1BC9">
        <w:rPr>
          <w:rFonts w:ascii="Arial" w:hAnsi="Arial" w:cs="Arial"/>
          <w:b/>
          <w:iCs/>
          <w:sz w:val="24"/>
          <w:szCs w:val="24"/>
        </w:rPr>
        <w:t>Veteran's Prostate Cancer Treatment and Research Act</w:t>
      </w:r>
      <w:r w:rsidR="00151D20" w:rsidRPr="009C1BC9">
        <w:rPr>
          <w:rFonts w:ascii="Arial" w:hAnsi="Arial" w:cs="Arial"/>
          <w:b/>
          <w:iCs/>
          <w:sz w:val="24"/>
          <w:szCs w:val="24"/>
        </w:rPr>
        <w:t>”</w:t>
      </w:r>
    </w:p>
    <w:p w14:paraId="3B5909E2" w14:textId="6FF2150E" w:rsidR="0095529C" w:rsidRDefault="00992EBB" w:rsidP="0095529C">
      <w:pPr>
        <w:pStyle w:val="Default"/>
        <w:rPr>
          <w:color w:val="000000" w:themeColor="text1"/>
          <w:highlight w:val="green"/>
          <w:shd w:val="clear" w:color="auto" w:fill="FFFFFF"/>
        </w:rPr>
      </w:pPr>
      <w:r>
        <w:rPr>
          <w:color w:val="000000" w:themeColor="text1"/>
          <w:shd w:val="clear" w:color="auto" w:fill="FFFFFF"/>
        </w:rPr>
        <w:lastRenderedPageBreak/>
        <w:t xml:space="preserve">This </w:t>
      </w:r>
      <w:r w:rsidRPr="00992EBB">
        <w:rPr>
          <w:color w:val="000000" w:themeColor="text1"/>
          <w:shd w:val="clear" w:color="auto" w:fill="FFFFFF"/>
        </w:rPr>
        <w:t>bill would establish a national clinical pathway for</w:t>
      </w:r>
      <w:r>
        <w:rPr>
          <w:color w:val="000000" w:themeColor="text1"/>
          <w:shd w:val="clear" w:color="auto" w:fill="FFFFFF"/>
        </w:rPr>
        <w:t xml:space="preserve"> </w:t>
      </w:r>
      <w:r w:rsidRPr="00992EBB">
        <w:rPr>
          <w:color w:val="000000" w:themeColor="text1"/>
          <w:shd w:val="clear" w:color="auto" w:fill="FFFFFF"/>
        </w:rPr>
        <w:t>prostate cancer, provide a usable prostate cancer registry clinicians and researchers can use, enable access to lifesaving or life extending precision clinical trials</w:t>
      </w:r>
      <w:r>
        <w:rPr>
          <w:color w:val="000000" w:themeColor="text1"/>
          <w:shd w:val="clear" w:color="auto" w:fill="FFFFFF"/>
        </w:rPr>
        <w:t>,</w:t>
      </w:r>
      <w:r w:rsidRPr="00992EBB">
        <w:rPr>
          <w:color w:val="000000" w:themeColor="text1"/>
          <w:shd w:val="clear" w:color="auto" w:fill="FFFFFF"/>
        </w:rPr>
        <w:t xml:space="preserve"> and create </w:t>
      </w:r>
      <w:r>
        <w:rPr>
          <w:color w:val="000000" w:themeColor="text1"/>
          <w:shd w:val="clear" w:color="auto" w:fill="FFFFFF"/>
        </w:rPr>
        <w:t xml:space="preserve">a </w:t>
      </w:r>
      <w:r w:rsidRPr="00992EBB">
        <w:rPr>
          <w:color w:val="000000" w:themeColor="text1"/>
          <w:shd w:val="clear" w:color="auto" w:fill="FFFFFF"/>
        </w:rPr>
        <w:t xml:space="preserve">program evaluation tool for providers to learn best practices of multidisciplinary disease. </w:t>
      </w:r>
      <w:r w:rsidR="00CD4B01" w:rsidRPr="00CC65C3">
        <w:rPr>
          <w:color w:val="000000" w:themeColor="text1"/>
          <w:shd w:val="clear" w:color="auto" w:fill="FFFFFF"/>
        </w:rPr>
        <w:t>A</w:t>
      </w:r>
      <w:r w:rsidR="00155232" w:rsidRPr="00CC65C3">
        <w:rPr>
          <w:color w:val="000000" w:themeColor="text1"/>
          <w:shd w:val="clear" w:color="auto" w:fill="FFFFFF"/>
        </w:rPr>
        <w:t>lthough a</w:t>
      </w:r>
      <w:r w:rsidR="00CD4B01" w:rsidRPr="00CC65C3">
        <w:rPr>
          <w:color w:val="000000" w:themeColor="text1"/>
          <w:shd w:val="clear" w:color="auto" w:fill="FFFFFF"/>
        </w:rPr>
        <w:t xml:space="preserve"> 2011 study found a decreased risk of prostate cancer among veterans with SCI</w:t>
      </w:r>
      <w:r w:rsidR="00155232" w:rsidRPr="00CC65C3">
        <w:rPr>
          <w:color w:val="000000" w:themeColor="text1"/>
          <w:shd w:val="clear" w:color="auto" w:fill="FFFFFF"/>
        </w:rPr>
        <w:t>/D</w:t>
      </w:r>
      <w:r w:rsidR="00CD4B01" w:rsidRPr="00CC65C3">
        <w:rPr>
          <w:color w:val="000000" w:themeColor="text1"/>
          <w:shd w:val="clear" w:color="auto" w:fill="FFFFFF"/>
        </w:rPr>
        <w:t xml:space="preserve">, </w:t>
      </w:r>
      <w:r w:rsidR="00155232" w:rsidRPr="00CC65C3">
        <w:rPr>
          <w:color w:val="000000" w:themeColor="text1"/>
          <w:shd w:val="clear" w:color="auto" w:fill="FFFFFF"/>
        </w:rPr>
        <w:t xml:space="preserve">when it is found, it tends to be </w:t>
      </w:r>
      <w:r w:rsidR="00CD4B01" w:rsidRPr="00CC65C3">
        <w:rPr>
          <w:color w:val="000000" w:themeColor="text1"/>
          <w:shd w:val="clear" w:color="auto" w:fill="FFFFFF"/>
        </w:rPr>
        <w:t>at a more advanced stage than those who do not have SCI</w:t>
      </w:r>
      <w:r w:rsidR="00155232" w:rsidRPr="00CC65C3">
        <w:rPr>
          <w:color w:val="000000" w:themeColor="text1"/>
          <w:shd w:val="clear" w:color="auto" w:fill="FFFFFF"/>
        </w:rPr>
        <w:t>/D</w:t>
      </w:r>
      <w:r w:rsidR="00CD4B01" w:rsidRPr="00CC65C3">
        <w:rPr>
          <w:color w:val="000000" w:themeColor="text1"/>
          <w:shd w:val="clear" w:color="auto" w:fill="FFFFFF"/>
        </w:rPr>
        <w:t>s.</w:t>
      </w:r>
      <w:r w:rsidR="00CD4B01" w:rsidRPr="00CC65C3">
        <w:rPr>
          <w:rStyle w:val="FootnoteReference"/>
          <w:color w:val="000000" w:themeColor="text1"/>
          <w:shd w:val="clear" w:color="auto" w:fill="FFFFFF"/>
        </w:rPr>
        <w:t xml:space="preserve"> </w:t>
      </w:r>
      <w:r w:rsidR="00CD4B01" w:rsidRPr="00CC65C3">
        <w:rPr>
          <w:rStyle w:val="FootnoteReference"/>
          <w:color w:val="000000" w:themeColor="text1"/>
          <w:shd w:val="clear" w:color="auto" w:fill="FFFFFF"/>
        </w:rPr>
        <w:footnoteReference w:id="3"/>
      </w:r>
      <w:r w:rsidR="00CD4B01" w:rsidRPr="00CC65C3">
        <w:rPr>
          <w:color w:val="000000" w:themeColor="text1"/>
          <w:shd w:val="clear" w:color="auto" w:fill="FFFFFF"/>
        </w:rPr>
        <w:t xml:space="preserve"> Th</w:t>
      </w:r>
      <w:r w:rsidR="00155232" w:rsidRPr="00CC65C3">
        <w:rPr>
          <w:color w:val="000000" w:themeColor="text1"/>
          <w:shd w:val="clear" w:color="auto" w:fill="FFFFFF"/>
        </w:rPr>
        <w:t>is</w:t>
      </w:r>
      <w:r w:rsidR="00CD4B01" w:rsidRPr="00CC65C3">
        <w:rPr>
          <w:color w:val="000000" w:themeColor="text1"/>
          <w:shd w:val="clear" w:color="auto" w:fill="FFFFFF"/>
        </w:rPr>
        <w:t xml:space="preserve"> increased risk of advanced disease supports the need for careful screening of male veterans with SCI/D for prostate cancer. </w:t>
      </w:r>
      <w:r>
        <w:rPr>
          <w:color w:val="000000" w:themeColor="text1"/>
          <w:shd w:val="clear" w:color="auto" w:fill="FFFFFF"/>
        </w:rPr>
        <w:t xml:space="preserve">Thus, PVA </w:t>
      </w:r>
      <w:r w:rsidR="0095529C">
        <w:rPr>
          <w:color w:val="000000" w:themeColor="text1"/>
          <w:shd w:val="clear" w:color="auto" w:fill="FFFFFF"/>
        </w:rPr>
        <w:t>support</w:t>
      </w:r>
      <w:r>
        <w:rPr>
          <w:color w:val="000000" w:themeColor="text1"/>
          <w:shd w:val="clear" w:color="auto" w:fill="FFFFFF"/>
        </w:rPr>
        <w:t>s this bill because it c</w:t>
      </w:r>
      <w:r w:rsidR="0095529C" w:rsidRPr="0095529C">
        <w:rPr>
          <w:color w:val="000000" w:themeColor="text1"/>
          <w:shd w:val="clear" w:color="auto" w:fill="FFFFFF"/>
        </w:rPr>
        <w:t>ould have a dramatic impact on extending the</w:t>
      </w:r>
      <w:r>
        <w:rPr>
          <w:color w:val="000000" w:themeColor="text1"/>
          <w:shd w:val="clear" w:color="auto" w:fill="FFFFFF"/>
        </w:rPr>
        <w:t xml:space="preserve"> </w:t>
      </w:r>
      <w:r w:rsidR="0095529C" w:rsidRPr="0095529C">
        <w:rPr>
          <w:color w:val="000000" w:themeColor="text1"/>
          <w:shd w:val="clear" w:color="auto" w:fill="FFFFFF"/>
        </w:rPr>
        <w:t>lives of veterans with prostate cancer through advanced precision medicine.</w:t>
      </w:r>
    </w:p>
    <w:p w14:paraId="766D54E2" w14:textId="77777777" w:rsidR="0095529C" w:rsidRDefault="0095529C" w:rsidP="0095529C">
      <w:pPr>
        <w:pStyle w:val="Default"/>
        <w:rPr>
          <w:color w:val="000000" w:themeColor="text1"/>
          <w:highlight w:val="green"/>
          <w:shd w:val="clear" w:color="auto" w:fill="FFFFFF"/>
        </w:rPr>
      </w:pPr>
    </w:p>
    <w:p w14:paraId="412C0DA7" w14:textId="5714C279" w:rsidR="00954045" w:rsidRPr="00581D14" w:rsidRDefault="00954045" w:rsidP="00151D20">
      <w:pPr>
        <w:autoSpaceDE w:val="0"/>
        <w:autoSpaceDN w:val="0"/>
        <w:adjustRightInd w:val="0"/>
        <w:spacing w:after="0" w:line="240" w:lineRule="auto"/>
        <w:rPr>
          <w:rFonts w:ascii="Arial" w:hAnsi="Arial" w:cs="Arial"/>
          <w:b/>
          <w:sz w:val="24"/>
          <w:szCs w:val="24"/>
        </w:rPr>
      </w:pPr>
      <w:r w:rsidRPr="00581D14">
        <w:rPr>
          <w:rFonts w:ascii="Arial" w:hAnsi="Arial" w:cs="Arial"/>
          <w:b/>
          <w:sz w:val="24"/>
          <w:szCs w:val="24"/>
        </w:rPr>
        <w:t>H.R. 7469</w:t>
      </w:r>
      <w:r w:rsidR="00151D20" w:rsidRPr="00581D14">
        <w:rPr>
          <w:rFonts w:ascii="Arial" w:hAnsi="Arial" w:cs="Arial"/>
          <w:b/>
          <w:sz w:val="24"/>
          <w:szCs w:val="24"/>
        </w:rPr>
        <w:t xml:space="preserve">, the </w:t>
      </w:r>
      <w:r w:rsidR="00151D20" w:rsidRPr="009C1BC9">
        <w:rPr>
          <w:rFonts w:ascii="Arial" w:hAnsi="Arial" w:cs="Arial"/>
          <w:b/>
          <w:iCs/>
          <w:sz w:val="24"/>
          <w:szCs w:val="24"/>
        </w:rPr>
        <w:t>“</w:t>
      </w:r>
      <w:r w:rsidRPr="009C1BC9">
        <w:rPr>
          <w:rFonts w:ascii="Arial" w:hAnsi="Arial" w:cs="Arial"/>
          <w:b/>
          <w:iCs/>
          <w:sz w:val="24"/>
          <w:szCs w:val="24"/>
        </w:rPr>
        <w:t>Modernizing Veterans' Healthcare Eligibility Act</w:t>
      </w:r>
      <w:r w:rsidR="00151D20" w:rsidRPr="009C1BC9">
        <w:rPr>
          <w:rFonts w:ascii="Arial" w:hAnsi="Arial" w:cs="Arial"/>
          <w:b/>
          <w:iCs/>
          <w:sz w:val="24"/>
          <w:szCs w:val="24"/>
        </w:rPr>
        <w:t>”</w:t>
      </w:r>
    </w:p>
    <w:p w14:paraId="1FCD1B4B" w14:textId="575D3228" w:rsidR="00810062" w:rsidRPr="00AF31E9" w:rsidRDefault="00DA62A0" w:rsidP="008A29C8">
      <w:pPr>
        <w:spacing w:after="0" w:line="240" w:lineRule="auto"/>
        <w:rPr>
          <w:rFonts w:ascii="Arial" w:hAnsi="Arial" w:cs="Arial"/>
          <w:sz w:val="24"/>
          <w:szCs w:val="24"/>
        </w:rPr>
      </w:pPr>
      <w:r>
        <w:rPr>
          <w:rFonts w:ascii="Arial" w:hAnsi="Arial" w:cs="Arial"/>
          <w:sz w:val="24"/>
          <w:szCs w:val="24"/>
        </w:rPr>
        <w:t xml:space="preserve">This legislation </w:t>
      </w:r>
      <w:r w:rsidR="008A29C8" w:rsidRPr="00581D14">
        <w:rPr>
          <w:rFonts w:ascii="Arial" w:hAnsi="Arial" w:cs="Arial"/>
          <w:sz w:val="24"/>
          <w:szCs w:val="24"/>
        </w:rPr>
        <w:t>would establish a 15-member, bipartisan commission to assess veterans' eligibility for VA healthcare and recommend ways to revise and simplify eligibility for consideration by VA and Congress. As written, H.R. 74</w:t>
      </w:r>
      <w:r>
        <w:rPr>
          <w:rFonts w:ascii="Arial" w:hAnsi="Arial" w:cs="Arial"/>
          <w:sz w:val="24"/>
          <w:szCs w:val="24"/>
        </w:rPr>
        <w:t>69</w:t>
      </w:r>
      <w:r w:rsidR="008A29C8" w:rsidRPr="00581D14">
        <w:rPr>
          <w:rFonts w:ascii="Arial" w:hAnsi="Arial" w:cs="Arial"/>
          <w:sz w:val="24"/>
          <w:szCs w:val="24"/>
        </w:rPr>
        <w:t xml:space="preserve"> lacks clarity on why an outside panel is needed to assess the current eligibility system. While it is true that considerable time has elapsed since overall eligibility for VA healthcare was last examined, we are unaware of any compelling reason that would make appointment of a commission to examine eligibility necessary. </w:t>
      </w:r>
      <w:r w:rsidR="00581D14" w:rsidRPr="00581D14">
        <w:rPr>
          <w:rFonts w:ascii="Arial" w:hAnsi="Arial" w:cs="Arial"/>
          <w:sz w:val="24"/>
          <w:szCs w:val="24"/>
          <w:shd w:val="clear" w:color="auto" w:fill="FFFFFF"/>
        </w:rPr>
        <w:t xml:space="preserve">Recent efforts by members of Congress </w:t>
      </w:r>
      <w:r w:rsidR="00810062">
        <w:rPr>
          <w:rFonts w:ascii="Arial" w:hAnsi="Arial" w:cs="Arial"/>
          <w:sz w:val="24"/>
          <w:szCs w:val="24"/>
          <w:shd w:val="clear" w:color="auto" w:fill="FFFFFF"/>
        </w:rPr>
        <w:t>and</w:t>
      </w:r>
      <w:r w:rsidR="00581D14" w:rsidRPr="00581D14">
        <w:rPr>
          <w:rFonts w:ascii="Arial" w:hAnsi="Arial" w:cs="Arial"/>
          <w:sz w:val="24"/>
          <w:szCs w:val="24"/>
          <w:shd w:val="clear" w:color="auto" w:fill="FFFFFF"/>
        </w:rPr>
        <w:t xml:space="preserve"> outside organizations to reduce the number of veterans who </w:t>
      </w:r>
      <w:r w:rsidR="00AF31E9">
        <w:rPr>
          <w:rFonts w:ascii="Arial" w:hAnsi="Arial" w:cs="Arial"/>
          <w:sz w:val="24"/>
          <w:szCs w:val="24"/>
          <w:shd w:val="clear" w:color="auto" w:fill="FFFFFF"/>
        </w:rPr>
        <w:t>are eligible to</w:t>
      </w:r>
      <w:r w:rsidR="00581D14" w:rsidRPr="00581D14">
        <w:rPr>
          <w:rFonts w:ascii="Arial" w:hAnsi="Arial" w:cs="Arial"/>
          <w:sz w:val="24"/>
          <w:szCs w:val="24"/>
          <w:shd w:val="clear" w:color="auto" w:fill="FFFFFF"/>
        </w:rPr>
        <w:t xml:space="preserve"> receive </w:t>
      </w:r>
      <w:r w:rsidR="00AF31E9">
        <w:rPr>
          <w:rFonts w:ascii="Arial" w:hAnsi="Arial" w:cs="Arial"/>
          <w:sz w:val="24"/>
          <w:szCs w:val="24"/>
          <w:shd w:val="clear" w:color="auto" w:fill="FFFFFF"/>
        </w:rPr>
        <w:t xml:space="preserve">VA </w:t>
      </w:r>
      <w:r w:rsidR="00581D14" w:rsidRPr="00581D14">
        <w:rPr>
          <w:rFonts w:ascii="Arial" w:hAnsi="Arial" w:cs="Arial"/>
          <w:sz w:val="24"/>
          <w:szCs w:val="24"/>
          <w:shd w:val="clear" w:color="auto" w:fill="FFFFFF"/>
        </w:rPr>
        <w:t>healt</w:t>
      </w:r>
      <w:r>
        <w:rPr>
          <w:rFonts w:ascii="Arial" w:hAnsi="Arial" w:cs="Arial"/>
          <w:sz w:val="24"/>
          <w:szCs w:val="24"/>
          <w:shd w:val="clear" w:color="auto" w:fill="FFFFFF"/>
        </w:rPr>
        <w:t>h</w:t>
      </w:r>
      <w:r w:rsidR="00581D14" w:rsidRPr="00581D14">
        <w:rPr>
          <w:rFonts w:ascii="Arial" w:hAnsi="Arial" w:cs="Arial"/>
          <w:sz w:val="24"/>
          <w:szCs w:val="24"/>
          <w:shd w:val="clear" w:color="auto" w:fill="FFFFFF"/>
        </w:rPr>
        <w:t>care</w:t>
      </w:r>
      <w:r w:rsidR="00AF31E9">
        <w:rPr>
          <w:rFonts w:ascii="Arial" w:hAnsi="Arial" w:cs="Arial"/>
          <w:sz w:val="24"/>
          <w:szCs w:val="24"/>
          <w:shd w:val="clear" w:color="auto" w:fill="FFFFFF"/>
        </w:rPr>
        <w:t>,</w:t>
      </w:r>
      <w:r w:rsidR="00581D14" w:rsidRPr="00581D14">
        <w:rPr>
          <w:rFonts w:ascii="Arial" w:hAnsi="Arial" w:cs="Arial"/>
          <w:sz w:val="24"/>
          <w:szCs w:val="24"/>
          <w:shd w:val="clear" w:color="auto" w:fill="FFFFFF"/>
        </w:rPr>
        <w:t xml:space="preserve"> limit </w:t>
      </w:r>
      <w:r w:rsidR="00AF31E9">
        <w:rPr>
          <w:rFonts w:ascii="Arial" w:hAnsi="Arial" w:cs="Arial"/>
          <w:sz w:val="24"/>
          <w:szCs w:val="24"/>
          <w:shd w:val="clear" w:color="auto" w:fill="FFFFFF"/>
        </w:rPr>
        <w:t>the types of medical services provided, and privatize VA healthcare</w:t>
      </w:r>
      <w:r w:rsidR="00581D14" w:rsidRPr="00581D14">
        <w:rPr>
          <w:rFonts w:ascii="Arial" w:hAnsi="Arial" w:cs="Arial"/>
          <w:sz w:val="24"/>
          <w:szCs w:val="24"/>
          <w:shd w:val="clear" w:color="auto" w:fill="FFFFFF"/>
        </w:rPr>
        <w:t xml:space="preserve"> have been repeatedly dismissed by Congress and outside experts alike. </w:t>
      </w:r>
      <w:r w:rsidR="008A29C8" w:rsidRPr="00581D14">
        <w:rPr>
          <w:rFonts w:ascii="Arial" w:hAnsi="Arial" w:cs="Arial"/>
          <w:sz w:val="24"/>
          <w:szCs w:val="24"/>
        </w:rPr>
        <w:t xml:space="preserve">We </w:t>
      </w:r>
      <w:r>
        <w:rPr>
          <w:rFonts w:ascii="Arial" w:hAnsi="Arial" w:cs="Arial"/>
          <w:sz w:val="24"/>
          <w:szCs w:val="24"/>
        </w:rPr>
        <w:t>believe</w:t>
      </w:r>
      <w:r w:rsidRPr="00581D14">
        <w:rPr>
          <w:rFonts w:ascii="Arial" w:hAnsi="Arial" w:cs="Arial"/>
          <w:sz w:val="24"/>
          <w:szCs w:val="24"/>
        </w:rPr>
        <w:t xml:space="preserve"> </w:t>
      </w:r>
      <w:r w:rsidR="008A29C8" w:rsidRPr="00581D14">
        <w:rPr>
          <w:rFonts w:ascii="Arial" w:hAnsi="Arial" w:cs="Arial"/>
          <w:sz w:val="24"/>
          <w:szCs w:val="24"/>
        </w:rPr>
        <w:t>Congress, particularly this Committee</w:t>
      </w:r>
      <w:r>
        <w:rPr>
          <w:rFonts w:ascii="Arial" w:hAnsi="Arial" w:cs="Arial"/>
          <w:sz w:val="24"/>
          <w:szCs w:val="24"/>
        </w:rPr>
        <w:t>,</w:t>
      </w:r>
      <w:r w:rsidR="008A29C8" w:rsidRPr="00581D14">
        <w:rPr>
          <w:rFonts w:ascii="Arial" w:hAnsi="Arial" w:cs="Arial"/>
          <w:sz w:val="24"/>
          <w:szCs w:val="24"/>
        </w:rPr>
        <w:t xml:space="preserve"> should continue to exercise its exclusive authority to conduct oversight of VA healthcare programs to include eligibility</w:t>
      </w:r>
      <w:r>
        <w:rPr>
          <w:rFonts w:ascii="Arial" w:hAnsi="Arial" w:cs="Arial"/>
          <w:sz w:val="24"/>
          <w:szCs w:val="24"/>
        </w:rPr>
        <w:t xml:space="preserve">. </w:t>
      </w:r>
    </w:p>
    <w:p w14:paraId="773EC240" w14:textId="77777777" w:rsidR="008A29C8" w:rsidRPr="008A29C8" w:rsidRDefault="008A29C8" w:rsidP="006F73EF">
      <w:pPr>
        <w:autoSpaceDE w:val="0"/>
        <w:autoSpaceDN w:val="0"/>
        <w:adjustRightInd w:val="0"/>
        <w:spacing w:after="0" w:line="240" w:lineRule="auto"/>
        <w:rPr>
          <w:rFonts w:ascii="Arial" w:hAnsi="Arial" w:cs="Arial"/>
          <w:sz w:val="24"/>
          <w:szCs w:val="24"/>
          <w:highlight w:val="yellow"/>
        </w:rPr>
      </w:pPr>
    </w:p>
    <w:p w14:paraId="10AB0A75" w14:textId="6750FA26" w:rsidR="00954045" w:rsidRPr="005077FE" w:rsidRDefault="00954045" w:rsidP="00151D20">
      <w:pPr>
        <w:autoSpaceDE w:val="0"/>
        <w:autoSpaceDN w:val="0"/>
        <w:adjustRightInd w:val="0"/>
        <w:spacing w:after="0" w:line="240" w:lineRule="auto"/>
        <w:rPr>
          <w:rFonts w:ascii="Arial" w:hAnsi="Arial" w:cs="Arial"/>
          <w:b/>
          <w:sz w:val="24"/>
          <w:szCs w:val="24"/>
        </w:rPr>
      </w:pPr>
      <w:r w:rsidRPr="005077FE">
        <w:rPr>
          <w:rFonts w:ascii="Arial" w:hAnsi="Arial" w:cs="Arial"/>
          <w:b/>
          <w:sz w:val="24"/>
          <w:szCs w:val="24"/>
        </w:rPr>
        <w:t>Discussion Draft</w:t>
      </w:r>
      <w:r w:rsidR="00151D20">
        <w:rPr>
          <w:rFonts w:ascii="Arial" w:hAnsi="Arial" w:cs="Arial"/>
          <w:b/>
          <w:sz w:val="24"/>
          <w:szCs w:val="24"/>
        </w:rPr>
        <w:t xml:space="preserve">, </w:t>
      </w:r>
      <w:r w:rsidRPr="005077FE">
        <w:rPr>
          <w:rFonts w:ascii="Arial" w:hAnsi="Arial" w:cs="Arial"/>
          <w:b/>
          <w:sz w:val="24"/>
          <w:szCs w:val="24"/>
        </w:rPr>
        <w:t xml:space="preserve">ANS for </w:t>
      </w:r>
      <w:r w:rsidR="00232A51">
        <w:rPr>
          <w:rFonts w:ascii="Arial" w:hAnsi="Arial" w:cs="Arial"/>
          <w:b/>
          <w:sz w:val="24"/>
          <w:szCs w:val="24"/>
        </w:rPr>
        <w:t xml:space="preserve">H.R. 5697, the </w:t>
      </w:r>
      <w:r w:rsidR="00151D20" w:rsidRPr="00264F7E">
        <w:rPr>
          <w:rFonts w:ascii="Arial" w:hAnsi="Arial" w:cs="Arial"/>
          <w:b/>
          <w:iCs/>
          <w:sz w:val="24"/>
          <w:szCs w:val="24"/>
        </w:rPr>
        <w:t>“</w:t>
      </w:r>
      <w:bookmarkStart w:id="1" w:name="_Hlk50448651"/>
      <w:r w:rsidRPr="00264F7E">
        <w:rPr>
          <w:rFonts w:ascii="Arial" w:hAnsi="Arial" w:cs="Arial"/>
          <w:b/>
          <w:iCs/>
          <w:sz w:val="24"/>
          <w:szCs w:val="24"/>
        </w:rPr>
        <w:t>Veterans' ACCESS Act</w:t>
      </w:r>
      <w:bookmarkEnd w:id="1"/>
      <w:r w:rsidR="00151D20" w:rsidRPr="00264F7E">
        <w:rPr>
          <w:rFonts w:ascii="Arial" w:hAnsi="Arial" w:cs="Arial"/>
          <w:b/>
          <w:iCs/>
          <w:sz w:val="24"/>
          <w:szCs w:val="24"/>
        </w:rPr>
        <w:t>”</w:t>
      </w:r>
    </w:p>
    <w:p w14:paraId="025F16A3" w14:textId="7C24BE78" w:rsidR="00326224" w:rsidRPr="00467220" w:rsidRDefault="00326224" w:rsidP="00326224">
      <w:pPr>
        <w:autoSpaceDE w:val="0"/>
        <w:autoSpaceDN w:val="0"/>
        <w:adjustRightInd w:val="0"/>
        <w:spacing w:after="0" w:line="240" w:lineRule="auto"/>
        <w:rPr>
          <w:rFonts w:ascii="Arial" w:hAnsi="Arial" w:cs="Arial"/>
          <w:sz w:val="24"/>
          <w:szCs w:val="24"/>
        </w:rPr>
      </w:pPr>
      <w:r w:rsidRPr="00467220">
        <w:rPr>
          <w:rFonts w:ascii="Arial" w:hAnsi="Arial" w:cs="Arial"/>
          <w:sz w:val="24"/>
          <w:szCs w:val="24"/>
        </w:rPr>
        <w:t>This draft legislation requires VA to furnish or pay for emergent suicide care for certain veterans (veterans enrolled in VA health care and individuals who served in the Armed Forces, including reserve components, for more the 90 cumulative days) at a VA medical care facility or non-VA community medical facilit</w:t>
      </w:r>
      <w:r w:rsidR="008C3729">
        <w:rPr>
          <w:rFonts w:ascii="Arial" w:hAnsi="Arial" w:cs="Arial"/>
          <w:sz w:val="24"/>
          <w:szCs w:val="24"/>
        </w:rPr>
        <w:t>y</w:t>
      </w:r>
      <w:r w:rsidRPr="00467220">
        <w:rPr>
          <w:rFonts w:ascii="Arial" w:hAnsi="Arial" w:cs="Arial"/>
          <w:sz w:val="24"/>
          <w:szCs w:val="24"/>
        </w:rPr>
        <w:t>. Th</w:t>
      </w:r>
      <w:r>
        <w:rPr>
          <w:rFonts w:ascii="Arial" w:hAnsi="Arial" w:cs="Arial"/>
          <w:sz w:val="24"/>
          <w:szCs w:val="24"/>
        </w:rPr>
        <w:t>is</w:t>
      </w:r>
      <w:r w:rsidRPr="00467220">
        <w:rPr>
          <w:rFonts w:ascii="Arial" w:hAnsi="Arial" w:cs="Arial"/>
          <w:sz w:val="24"/>
          <w:szCs w:val="24"/>
        </w:rPr>
        <w:t xml:space="preserve"> care</w:t>
      </w:r>
      <w:r w:rsidR="00DA62A0">
        <w:rPr>
          <w:rFonts w:ascii="Arial" w:hAnsi="Arial" w:cs="Arial"/>
          <w:sz w:val="24"/>
          <w:szCs w:val="24"/>
        </w:rPr>
        <w:t xml:space="preserve">, </w:t>
      </w:r>
      <w:r w:rsidRPr="00467220">
        <w:rPr>
          <w:rFonts w:ascii="Arial" w:hAnsi="Arial" w:cs="Arial"/>
          <w:sz w:val="24"/>
          <w:szCs w:val="24"/>
        </w:rPr>
        <w:t>which includes transportation, would be provided as cost-free, emergency treatment to eligible individuals who are in an acute suicidal crisis</w:t>
      </w:r>
      <w:r w:rsidRPr="00467220">
        <w:rPr>
          <w:rStyle w:val="Emphasis"/>
          <w:rFonts w:ascii="Arial" w:hAnsi="Arial" w:cs="Arial"/>
          <w:b/>
          <w:bCs/>
          <w:i w:val="0"/>
          <w:iCs w:val="0"/>
          <w:sz w:val="24"/>
          <w:szCs w:val="24"/>
          <w:shd w:val="clear" w:color="auto" w:fill="FFFFFF"/>
        </w:rPr>
        <w:t xml:space="preserve">. </w:t>
      </w:r>
      <w:r w:rsidRPr="00467220">
        <w:rPr>
          <w:rStyle w:val="Emphasis"/>
          <w:rFonts w:ascii="Arial" w:hAnsi="Arial" w:cs="Arial"/>
          <w:i w:val="0"/>
          <w:iCs w:val="0"/>
          <w:sz w:val="24"/>
          <w:szCs w:val="24"/>
          <w:shd w:val="clear" w:color="auto" w:fill="FFFFFF"/>
        </w:rPr>
        <w:t xml:space="preserve">VA can </w:t>
      </w:r>
      <w:r w:rsidRPr="00467220">
        <w:rPr>
          <w:rFonts w:ascii="Arial" w:hAnsi="Arial" w:cs="Arial"/>
          <w:sz w:val="24"/>
          <w:szCs w:val="24"/>
        </w:rPr>
        <w:t>collect payment from an eligible individual’s health plan if they have one and such care is covered.</w:t>
      </w:r>
    </w:p>
    <w:p w14:paraId="14F41481" w14:textId="77777777" w:rsidR="00326224" w:rsidRPr="00467220" w:rsidRDefault="00326224" w:rsidP="00326224">
      <w:pPr>
        <w:autoSpaceDE w:val="0"/>
        <w:autoSpaceDN w:val="0"/>
        <w:adjustRightInd w:val="0"/>
        <w:spacing w:after="0" w:line="240" w:lineRule="auto"/>
        <w:rPr>
          <w:rFonts w:ascii="Arial" w:hAnsi="Arial" w:cs="Arial"/>
          <w:sz w:val="24"/>
          <w:szCs w:val="24"/>
        </w:rPr>
      </w:pPr>
    </w:p>
    <w:p w14:paraId="72C34F8F" w14:textId="77777777" w:rsidR="00326224" w:rsidRDefault="00326224" w:rsidP="00326224">
      <w:pPr>
        <w:spacing w:after="0" w:line="240" w:lineRule="auto"/>
        <w:rPr>
          <w:rFonts w:ascii="Arial" w:hAnsi="Arial" w:cs="Arial"/>
          <w:sz w:val="24"/>
          <w:szCs w:val="24"/>
        </w:rPr>
      </w:pPr>
      <w:r>
        <w:rPr>
          <w:rFonts w:ascii="Arial" w:hAnsi="Arial" w:cs="Arial"/>
          <w:sz w:val="24"/>
          <w:szCs w:val="24"/>
        </w:rPr>
        <w:t xml:space="preserve">The types of </w:t>
      </w:r>
      <w:r w:rsidRPr="00467220">
        <w:rPr>
          <w:rFonts w:ascii="Arial" w:hAnsi="Arial" w:cs="Arial"/>
          <w:sz w:val="24"/>
          <w:szCs w:val="24"/>
        </w:rPr>
        <w:t xml:space="preserve">emergency treatment provided </w:t>
      </w:r>
      <w:r>
        <w:rPr>
          <w:rFonts w:ascii="Arial" w:hAnsi="Arial" w:cs="Arial"/>
          <w:sz w:val="24"/>
          <w:szCs w:val="24"/>
        </w:rPr>
        <w:t xml:space="preserve">could </w:t>
      </w:r>
      <w:r w:rsidRPr="00467220">
        <w:rPr>
          <w:rFonts w:ascii="Arial" w:hAnsi="Arial" w:cs="Arial"/>
          <w:sz w:val="24"/>
          <w:szCs w:val="24"/>
        </w:rPr>
        <w:t xml:space="preserve">include inpatient or crisis residential care not to exceed 30 days and outpatient care not to exceed 90 days if inpatient services are unavailable. </w:t>
      </w:r>
      <w:r>
        <w:rPr>
          <w:rFonts w:ascii="Arial" w:hAnsi="Arial" w:cs="Arial"/>
          <w:sz w:val="24"/>
          <w:szCs w:val="24"/>
        </w:rPr>
        <w:t>If necessary, t</w:t>
      </w:r>
      <w:r w:rsidRPr="00467220">
        <w:rPr>
          <w:rFonts w:ascii="Arial" w:hAnsi="Arial" w:cs="Arial"/>
          <w:sz w:val="24"/>
          <w:szCs w:val="24"/>
        </w:rPr>
        <w:t>he VA Secretary c</w:t>
      </w:r>
      <w:r>
        <w:rPr>
          <w:rFonts w:ascii="Arial" w:hAnsi="Arial" w:cs="Arial"/>
          <w:sz w:val="24"/>
          <w:szCs w:val="24"/>
        </w:rPr>
        <w:t>an</w:t>
      </w:r>
      <w:r w:rsidRPr="00467220">
        <w:rPr>
          <w:rFonts w:ascii="Arial" w:hAnsi="Arial" w:cs="Arial"/>
          <w:sz w:val="24"/>
          <w:szCs w:val="24"/>
        </w:rPr>
        <w:t xml:space="preserve"> extend treatment periods for veterans who remain in acute suicidal crisis</w:t>
      </w:r>
      <w:r>
        <w:rPr>
          <w:rFonts w:ascii="Arial" w:hAnsi="Arial" w:cs="Arial"/>
          <w:sz w:val="24"/>
          <w:szCs w:val="24"/>
        </w:rPr>
        <w:t>.</w:t>
      </w:r>
      <w:r w:rsidRPr="00467220">
        <w:rPr>
          <w:rFonts w:ascii="Arial" w:hAnsi="Arial" w:cs="Arial"/>
          <w:sz w:val="24"/>
          <w:szCs w:val="24"/>
        </w:rPr>
        <w:t xml:space="preserve"> </w:t>
      </w:r>
    </w:p>
    <w:p w14:paraId="49D028B8" w14:textId="77777777" w:rsidR="00326224" w:rsidRDefault="00326224" w:rsidP="00326224">
      <w:pPr>
        <w:spacing w:after="0" w:line="240" w:lineRule="auto"/>
        <w:rPr>
          <w:rFonts w:ascii="Arial" w:hAnsi="Arial" w:cs="Arial"/>
          <w:sz w:val="24"/>
          <w:szCs w:val="24"/>
        </w:rPr>
      </w:pPr>
    </w:p>
    <w:p w14:paraId="51B6F9C7" w14:textId="6D11F9C1" w:rsidR="00326224" w:rsidRPr="00467220" w:rsidRDefault="00326224" w:rsidP="00326224">
      <w:pPr>
        <w:spacing w:after="0" w:line="240" w:lineRule="auto"/>
        <w:rPr>
          <w:rFonts w:ascii="Arial" w:hAnsi="Arial" w:cs="Arial"/>
          <w:sz w:val="24"/>
          <w:szCs w:val="24"/>
        </w:rPr>
      </w:pPr>
      <w:r>
        <w:rPr>
          <w:rFonts w:ascii="Arial" w:hAnsi="Arial" w:cs="Arial"/>
          <w:sz w:val="24"/>
          <w:szCs w:val="24"/>
        </w:rPr>
        <w:t xml:space="preserve">VA </w:t>
      </w:r>
      <w:r w:rsidRPr="00467220">
        <w:rPr>
          <w:rFonts w:ascii="Arial" w:hAnsi="Arial" w:cs="Arial"/>
          <w:sz w:val="24"/>
          <w:szCs w:val="24"/>
        </w:rPr>
        <w:t>w</w:t>
      </w:r>
      <w:r>
        <w:rPr>
          <w:rFonts w:ascii="Arial" w:hAnsi="Arial" w:cs="Arial"/>
          <w:sz w:val="24"/>
          <w:szCs w:val="24"/>
        </w:rPr>
        <w:t xml:space="preserve">ill </w:t>
      </w:r>
      <w:r w:rsidRPr="00467220">
        <w:rPr>
          <w:rFonts w:ascii="Arial" w:hAnsi="Arial" w:cs="Arial"/>
          <w:sz w:val="24"/>
          <w:szCs w:val="24"/>
        </w:rPr>
        <w:t xml:space="preserve">be required to determine everyone’s eligibility for other VA programs and benefits and make appropriate referrals to VA’s Suicide Prevention Coordinator and Office of Community Care. </w:t>
      </w:r>
      <w:r>
        <w:rPr>
          <w:rFonts w:ascii="Arial" w:hAnsi="Arial" w:cs="Arial"/>
          <w:sz w:val="24"/>
          <w:szCs w:val="24"/>
        </w:rPr>
        <w:t xml:space="preserve">The department must also </w:t>
      </w:r>
      <w:r w:rsidRPr="00467220">
        <w:rPr>
          <w:rFonts w:ascii="Arial" w:hAnsi="Arial" w:cs="Arial"/>
          <w:sz w:val="24"/>
          <w:szCs w:val="24"/>
        </w:rPr>
        <w:t>submit an annual report to the House and Senate Veterans’ Affairs Committees on the number of veterans who</w:t>
      </w:r>
      <w:r w:rsidR="00DA62A0">
        <w:rPr>
          <w:rFonts w:ascii="Arial" w:hAnsi="Arial" w:cs="Arial"/>
          <w:sz w:val="24"/>
          <w:szCs w:val="24"/>
        </w:rPr>
        <w:t xml:space="preserve"> </w:t>
      </w:r>
      <w:r w:rsidR="00DA62A0">
        <w:rPr>
          <w:rFonts w:ascii="Arial" w:hAnsi="Arial" w:cs="Arial"/>
          <w:sz w:val="24"/>
          <w:szCs w:val="24"/>
        </w:rPr>
        <w:lastRenderedPageBreak/>
        <w:t>receive</w:t>
      </w:r>
      <w:r w:rsidRPr="00467220">
        <w:rPr>
          <w:rFonts w:ascii="Arial" w:hAnsi="Arial" w:cs="Arial"/>
          <w:sz w:val="24"/>
          <w:szCs w:val="24"/>
        </w:rPr>
        <w:t xml:space="preserve"> </w:t>
      </w:r>
      <w:r>
        <w:rPr>
          <w:rFonts w:ascii="Arial" w:hAnsi="Arial" w:cs="Arial"/>
          <w:sz w:val="24"/>
          <w:szCs w:val="24"/>
        </w:rPr>
        <w:t xml:space="preserve">this care and the total cost to provide it. </w:t>
      </w:r>
      <w:r w:rsidRPr="00467220">
        <w:rPr>
          <w:rFonts w:ascii="Arial" w:hAnsi="Arial" w:cs="Arial"/>
          <w:sz w:val="24"/>
          <w:szCs w:val="24"/>
        </w:rPr>
        <w:t xml:space="preserve">They must </w:t>
      </w:r>
      <w:r w:rsidR="00DA62A0">
        <w:rPr>
          <w:rFonts w:ascii="Arial" w:hAnsi="Arial" w:cs="Arial"/>
          <w:sz w:val="24"/>
          <w:szCs w:val="24"/>
        </w:rPr>
        <w:t xml:space="preserve">also </w:t>
      </w:r>
      <w:r w:rsidRPr="00467220">
        <w:rPr>
          <w:rFonts w:ascii="Arial" w:hAnsi="Arial" w:cs="Arial"/>
          <w:sz w:val="24"/>
          <w:szCs w:val="24"/>
        </w:rPr>
        <w:t>publicize the potential eligibility of VA healthcare services for veterans with other than honorable discharges on forward-facing public websites.</w:t>
      </w:r>
    </w:p>
    <w:p w14:paraId="73992673" w14:textId="77777777" w:rsidR="00326224" w:rsidRPr="00467220" w:rsidRDefault="00326224" w:rsidP="00326224">
      <w:pPr>
        <w:autoSpaceDE w:val="0"/>
        <w:autoSpaceDN w:val="0"/>
        <w:adjustRightInd w:val="0"/>
        <w:spacing w:after="0" w:line="240" w:lineRule="auto"/>
        <w:rPr>
          <w:rFonts w:ascii="Arial" w:hAnsi="Arial" w:cs="Arial"/>
          <w:sz w:val="24"/>
          <w:szCs w:val="24"/>
        </w:rPr>
      </w:pPr>
    </w:p>
    <w:p w14:paraId="5564FDD7" w14:textId="00F97F38" w:rsidR="00326224" w:rsidRDefault="00326224" w:rsidP="00326224">
      <w:pPr>
        <w:autoSpaceDE w:val="0"/>
        <w:autoSpaceDN w:val="0"/>
        <w:adjustRightInd w:val="0"/>
        <w:spacing w:after="0" w:line="240" w:lineRule="auto"/>
        <w:rPr>
          <w:rFonts w:ascii="Arial" w:hAnsi="Arial" w:cs="Arial"/>
          <w:sz w:val="24"/>
          <w:szCs w:val="24"/>
        </w:rPr>
      </w:pPr>
      <w:r w:rsidRPr="005077FE">
        <w:rPr>
          <w:rFonts w:ascii="Arial" w:hAnsi="Arial" w:cs="Arial"/>
          <w:sz w:val="24"/>
          <w:szCs w:val="24"/>
        </w:rPr>
        <w:t xml:space="preserve">Given that many veterans who die by suicide are not enrolled in </w:t>
      </w:r>
      <w:r w:rsidR="00DA62A0">
        <w:rPr>
          <w:rFonts w:ascii="Arial" w:hAnsi="Arial" w:cs="Arial"/>
          <w:sz w:val="24"/>
          <w:szCs w:val="24"/>
        </w:rPr>
        <w:t xml:space="preserve">the </w:t>
      </w:r>
      <w:r w:rsidRPr="005077FE">
        <w:rPr>
          <w:rFonts w:ascii="Arial" w:hAnsi="Arial" w:cs="Arial"/>
          <w:sz w:val="24"/>
          <w:szCs w:val="24"/>
        </w:rPr>
        <w:t>VA healthcare</w:t>
      </w:r>
      <w:r w:rsidR="00264F7E">
        <w:rPr>
          <w:rFonts w:ascii="Arial" w:hAnsi="Arial" w:cs="Arial"/>
          <w:sz w:val="24"/>
          <w:szCs w:val="24"/>
        </w:rPr>
        <w:t xml:space="preserve"> system</w:t>
      </w:r>
      <w:r>
        <w:rPr>
          <w:rFonts w:ascii="Arial" w:hAnsi="Arial" w:cs="Arial"/>
          <w:sz w:val="24"/>
          <w:szCs w:val="24"/>
        </w:rPr>
        <w:t>,</w:t>
      </w:r>
      <w:r>
        <w:rPr>
          <w:rFonts w:ascii="Arial" w:hAnsi="Arial" w:cs="Arial"/>
          <w:bCs/>
          <w:sz w:val="24"/>
          <w:szCs w:val="24"/>
        </w:rPr>
        <w:t xml:space="preserve"> we believe passage of t</w:t>
      </w:r>
      <w:r w:rsidRPr="00467220">
        <w:rPr>
          <w:rFonts w:ascii="Arial" w:hAnsi="Arial" w:cs="Arial"/>
          <w:bCs/>
          <w:sz w:val="24"/>
          <w:szCs w:val="24"/>
        </w:rPr>
        <w:t>h</w:t>
      </w:r>
      <w:r>
        <w:rPr>
          <w:rFonts w:ascii="Arial" w:hAnsi="Arial" w:cs="Arial"/>
          <w:bCs/>
          <w:sz w:val="24"/>
          <w:szCs w:val="24"/>
        </w:rPr>
        <w:t xml:space="preserve">is bill </w:t>
      </w:r>
      <w:r>
        <w:rPr>
          <w:rFonts w:ascii="Arial" w:hAnsi="Arial" w:cs="Arial"/>
          <w:sz w:val="24"/>
          <w:szCs w:val="24"/>
          <w:shd w:val="clear" w:color="auto" w:fill="FFFFFF"/>
        </w:rPr>
        <w:t>c</w:t>
      </w:r>
      <w:r w:rsidRPr="00467220">
        <w:rPr>
          <w:rFonts w:ascii="Arial" w:hAnsi="Arial" w:cs="Arial"/>
          <w:sz w:val="24"/>
          <w:szCs w:val="24"/>
          <w:shd w:val="clear" w:color="auto" w:fill="FFFFFF"/>
        </w:rPr>
        <w:t xml:space="preserve">ould reduce </w:t>
      </w:r>
      <w:r w:rsidRPr="00467220">
        <w:rPr>
          <w:rFonts w:ascii="Arial" w:hAnsi="Arial" w:cs="Arial"/>
          <w:spacing w:val="8"/>
          <w:sz w:val="24"/>
          <w:szCs w:val="24"/>
        </w:rPr>
        <w:t>the number of veterans who take their own lives</w:t>
      </w:r>
      <w:r>
        <w:rPr>
          <w:rFonts w:ascii="Arial" w:hAnsi="Arial" w:cs="Arial"/>
          <w:spacing w:val="8"/>
          <w:sz w:val="24"/>
          <w:szCs w:val="24"/>
        </w:rPr>
        <w:t xml:space="preserve"> by alleviating the financial burden of obtaining needed care.</w:t>
      </w:r>
      <w:r w:rsidRPr="005077FE">
        <w:rPr>
          <w:rFonts w:ascii="Arial" w:hAnsi="Arial" w:cs="Arial"/>
          <w:sz w:val="24"/>
          <w:szCs w:val="24"/>
        </w:rPr>
        <w:t xml:space="preserve"> </w:t>
      </w:r>
    </w:p>
    <w:p w14:paraId="28EA28A2" w14:textId="3A259369" w:rsidR="008A29C8" w:rsidRDefault="008A29C8" w:rsidP="00326224">
      <w:pPr>
        <w:autoSpaceDE w:val="0"/>
        <w:autoSpaceDN w:val="0"/>
        <w:adjustRightInd w:val="0"/>
        <w:spacing w:after="0" w:line="240" w:lineRule="auto"/>
        <w:rPr>
          <w:rFonts w:ascii="Arial" w:hAnsi="Arial" w:cs="Arial"/>
          <w:sz w:val="24"/>
          <w:szCs w:val="24"/>
        </w:rPr>
      </w:pPr>
    </w:p>
    <w:p w14:paraId="1FF3EAA5" w14:textId="77263091" w:rsidR="00A9678C" w:rsidRPr="00B07B72" w:rsidRDefault="00A9678C" w:rsidP="00A9678C">
      <w:pPr>
        <w:autoSpaceDE w:val="0"/>
        <w:autoSpaceDN w:val="0"/>
        <w:adjustRightInd w:val="0"/>
        <w:spacing w:after="0" w:line="240" w:lineRule="auto"/>
        <w:rPr>
          <w:rFonts w:ascii="Arial" w:hAnsi="Arial" w:cs="Arial"/>
          <w:b/>
          <w:bCs/>
          <w:iCs/>
          <w:sz w:val="24"/>
          <w:szCs w:val="24"/>
        </w:rPr>
      </w:pPr>
      <w:r w:rsidRPr="00A9678C">
        <w:rPr>
          <w:rFonts w:ascii="Arial" w:hAnsi="Arial" w:cs="Arial"/>
          <w:b/>
          <w:bCs/>
          <w:sz w:val="24"/>
          <w:szCs w:val="24"/>
        </w:rPr>
        <w:t>Discussion Draft</w:t>
      </w:r>
      <w:r>
        <w:rPr>
          <w:rFonts w:ascii="Arial" w:hAnsi="Arial" w:cs="Arial"/>
          <w:b/>
          <w:bCs/>
          <w:sz w:val="24"/>
          <w:szCs w:val="24"/>
        </w:rPr>
        <w:t>, the</w:t>
      </w:r>
      <w:r w:rsidRPr="00A9678C">
        <w:rPr>
          <w:rFonts w:ascii="Arial" w:hAnsi="Arial" w:cs="Arial"/>
          <w:b/>
          <w:bCs/>
          <w:sz w:val="24"/>
          <w:szCs w:val="24"/>
        </w:rPr>
        <w:t xml:space="preserve"> </w:t>
      </w:r>
      <w:r w:rsidRPr="00B07B72">
        <w:rPr>
          <w:rFonts w:ascii="Arial" w:hAnsi="Arial" w:cs="Arial"/>
          <w:b/>
          <w:bCs/>
          <w:iCs/>
          <w:sz w:val="24"/>
          <w:szCs w:val="24"/>
        </w:rPr>
        <w:t xml:space="preserve">“Veterans Comprehensive Prevention, Access to Care, and </w:t>
      </w:r>
    </w:p>
    <w:p w14:paraId="6B7D8631" w14:textId="52A31C28" w:rsidR="00A9678C" w:rsidRPr="00EC6EE9" w:rsidRDefault="00A9678C" w:rsidP="00A9678C">
      <w:pPr>
        <w:autoSpaceDE w:val="0"/>
        <w:autoSpaceDN w:val="0"/>
        <w:adjustRightInd w:val="0"/>
        <w:spacing w:after="0" w:line="240" w:lineRule="auto"/>
        <w:rPr>
          <w:rFonts w:ascii="Arial" w:hAnsi="Arial" w:cs="Arial"/>
          <w:b/>
          <w:bCs/>
          <w:sz w:val="24"/>
          <w:szCs w:val="24"/>
        </w:rPr>
      </w:pPr>
      <w:r w:rsidRPr="00B07B72">
        <w:rPr>
          <w:rFonts w:ascii="Arial" w:hAnsi="Arial" w:cs="Arial"/>
          <w:b/>
          <w:bCs/>
          <w:iCs/>
          <w:sz w:val="24"/>
          <w:szCs w:val="24"/>
        </w:rPr>
        <w:t>Treatment Act of 2020”</w:t>
      </w:r>
      <w:r w:rsidRPr="00EC6EE9">
        <w:rPr>
          <w:rFonts w:ascii="Arial" w:hAnsi="Arial" w:cs="Arial"/>
          <w:b/>
          <w:bCs/>
          <w:sz w:val="24"/>
          <w:szCs w:val="24"/>
        </w:rPr>
        <w:t xml:space="preserve"> or </w:t>
      </w:r>
      <w:r w:rsidRPr="00B07B72">
        <w:rPr>
          <w:rFonts w:ascii="Arial" w:hAnsi="Arial" w:cs="Arial"/>
          <w:b/>
          <w:bCs/>
          <w:iCs/>
          <w:sz w:val="24"/>
          <w:szCs w:val="24"/>
        </w:rPr>
        <w:t>“Veterans COMPACT Act of 2020</w:t>
      </w:r>
      <w:r w:rsidRPr="00EC6EE9">
        <w:rPr>
          <w:rFonts w:ascii="Arial" w:hAnsi="Arial" w:cs="Arial"/>
          <w:b/>
          <w:bCs/>
          <w:sz w:val="24"/>
          <w:szCs w:val="24"/>
        </w:rPr>
        <w:t>”</w:t>
      </w:r>
    </w:p>
    <w:p w14:paraId="47DDB5DE" w14:textId="0122CF96" w:rsidR="008A29C8" w:rsidRDefault="00C54205" w:rsidP="008A29C8">
      <w:pPr>
        <w:rPr>
          <w:rFonts w:ascii="Arial" w:hAnsi="Arial" w:cs="Arial"/>
          <w:sz w:val="24"/>
          <w:szCs w:val="24"/>
        </w:rPr>
      </w:pPr>
      <w:r>
        <w:rPr>
          <w:rFonts w:ascii="Arial" w:hAnsi="Arial" w:cs="Arial"/>
          <w:sz w:val="24"/>
          <w:szCs w:val="24"/>
        </w:rPr>
        <w:t>T</w:t>
      </w:r>
      <w:r w:rsidR="008A29C8">
        <w:rPr>
          <w:rFonts w:ascii="Arial" w:hAnsi="Arial" w:cs="Arial"/>
          <w:sz w:val="24"/>
          <w:szCs w:val="24"/>
        </w:rPr>
        <w:t xml:space="preserve">he Senate passed version of </w:t>
      </w:r>
      <w:r w:rsidR="00C2543A">
        <w:rPr>
          <w:rFonts w:ascii="Arial" w:hAnsi="Arial" w:cs="Arial"/>
          <w:sz w:val="24"/>
          <w:szCs w:val="24"/>
        </w:rPr>
        <w:t>the</w:t>
      </w:r>
      <w:r w:rsidR="0017541F">
        <w:rPr>
          <w:rFonts w:ascii="Arial" w:hAnsi="Arial" w:cs="Arial"/>
          <w:sz w:val="24"/>
          <w:szCs w:val="24"/>
        </w:rPr>
        <w:t xml:space="preserve"> “</w:t>
      </w:r>
      <w:r w:rsidR="008A29C8" w:rsidRPr="00D11F2F">
        <w:rPr>
          <w:rFonts w:ascii="Arial" w:hAnsi="Arial" w:cs="Arial"/>
          <w:sz w:val="24"/>
          <w:szCs w:val="24"/>
        </w:rPr>
        <w:t>Commander John Scott Hannon Veterans Mental Health Care Improvement Act of 2019</w:t>
      </w:r>
      <w:r w:rsidR="0017541F">
        <w:rPr>
          <w:rFonts w:ascii="Arial" w:hAnsi="Arial" w:cs="Arial"/>
          <w:sz w:val="24"/>
          <w:szCs w:val="24"/>
        </w:rPr>
        <w:t>”</w:t>
      </w:r>
      <w:r w:rsidR="008A29C8" w:rsidRPr="00D11F2F">
        <w:rPr>
          <w:rFonts w:ascii="Arial" w:hAnsi="Arial" w:cs="Arial"/>
          <w:sz w:val="24"/>
          <w:szCs w:val="24"/>
        </w:rPr>
        <w:t xml:space="preserve"> </w:t>
      </w:r>
      <w:r w:rsidR="008A29C8">
        <w:rPr>
          <w:rFonts w:ascii="Arial" w:hAnsi="Arial" w:cs="Arial"/>
          <w:sz w:val="24"/>
          <w:szCs w:val="24"/>
        </w:rPr>
        <w:t>(S</w:t>
      </w:r>
      <w:r>
        <w:rPr>
          <w:rFonts w:ascii="Arial" w:hAnsi="Arial" w:cs="Arial"/>
          <w:sz w:val="24"/>
          <w:szCs w:val="24"/>
        </w:rPr>
        <w:t xml:space="preserve">. </w:t>
      </w:r>
      <w:r w:rsidR="008A29C8">
        <w:rPr>
          <w:rFonts w:ascii="Arial" w:hAnsi="Arial" w:cs="Arial"/>
          <w:sz w:val="24"/>
          <w:szCs w:val="24"/>
        </w:rPr>
        <w:t xml:space="preserve">785) is a good piece of legislation that was </w:t>
      </w:r>
      <w:r>
        <w:rPr>
          <w:rFonts w:ascii="Arial" w:hAnsi="Arial" w:cs="Arial"/>
          <w:sz w:val="24"/>
          <w:szCs w:val="24"/>
        </w:rPr>
        <w:t xml:space="preserve">developed </w:t>
      </w:r>
      <w:r w:rsidR="008A29C8">
        <w:rPr>
          <w:rFonts w:ascii="Arial" w:hAnsi="Arial" w:cs="Arial"/>
          <w:sz w:val="24"/>
          <w:szCs w:val="24"/>
        </w:rPr>
        <w:t xml:space="preserve">in collaboration with many </w:t>
      </w:r>
      <w:r w:rsidR="0017541F">
        <w:rPr>
          <w:rFonts w:ascii="Arial" w:hAnsi="Arial" w:cs="Arial"/>
          <w:sz w:val="24"/>
          <w:szCs w:val="24"/>
        </w:rPr>
        <w:t>VSOs</w:t>
      </w:r>
      <w:r w:rsidR="008A29C8">
        <w:rPr>
          <w:rFonts w:ascii="Arial" w:hAnsi="Arial" w:cs="Arial"/>
          <w:sz w:val="24"/>
          <w:szCs w:val="24"/>
        </w:rPr>
        <w:t>, subject matter experts, and other interested parties</w:t>
      </w:r>
      <w:r w:rsidR="0017541F">
        <w:rPr>
          <w:rFonts w:ascii="Arial" w:hAnsi="Arial" w:cs="Arial"/>
          <w:sz w:val="24"/>
          <w:szCs w:val="24"/>
        </w:rPr>
        <w:t>. The “Veterans COMPACT Act of 2020” includes some provisions that would s</w:t>
      </w:r>
      <w:r w:rsidR="008A29C8">
        <w:rPr>
          <w:rFonts w:ascii="Arial" w:hAnsi="Arial" w:cs="Arial"/>
          <w:sz w:val="24"/>
          <w:szCs w:val="24"/>
        </w:rPr>
        <w:t xml:space="preserve">trengthen the good work that has already been done. </w:t>
      </w:r>
    </w:p>
    <w:p w14:paraId="5E75ED37" w14:textId="39BB3E92" w:rsidR="008A29C8" w:rsidRPr="008147D1" w:rsidRDefault="008A29C8" w:rsidP="008A29C8">
      <w:pPr>
        <w:rPr>
          <w:rFonts w:ascii="Arial" w:hAnsi="Arial" w:cs="Arial"/>
          <w:sz w:val="24"/>
          <w:szCs w:val="24"/>
        </w:rPr>
      </w:pPr>
      <w:r w:rsidRPr="00832F22">
        <w:rPr>
          <w:rFonts w:ascii="Arial" w:hAnsi="Arial" w:cs="Arial"/>
          <w:sz w:val="24"/>
          <w:szCs w:val="24"/>
        </w:rPr>
        <w:t xml:space="preserve">Title </w:t>
      </w:r>
      <w:r>
        <w:rPr>
          <w:rFonts w:ascii="Arial" w:hAnsi="Arial" w:cs="Arial"/>
          <w:sz w:val="24"/>
          <w:szCs w:val="24"/>
        </w:rPr>
        <w:t>I</w:t>
      </w:r>
      <w:r w:rsidRPr="00832F22">
        <w:rPr>
          <w:rFonts w:ascii="Arial" w:hAnsi="Arial" w:cs="Arial"/>
          <w:sz w:val="24"/>
          <w:szCs w:val="24"/>
        </w:rPr>
        <w:t xml:space="preserve"> of the COMPACT Act has seven sections aimed at improving the transition from the Armed Services to </w:t>
      </w:r>
      <w:r w:rsidR="0017541F">
        <w:rPr>
          <w:rFonts w:ascii="Arial" w:hAnsi="Arial" w:cs="Arial"/>
          <w:sz w:val="24"/>
          <w:szCs w:val="24"/>
        </w:rPr>
        <w:t>VA</w:t>
      </w:r>
      <w:r w:rsidRPr="00832F22">
        <w:rPr>
          <w:rFonts w:ascii="Arial" w:hAnsi="Arial" w:cs="Arial"/>
          <w:sz w:val="24"/>
          <w:szCs w:val="24"/>
        </w:rPr>
        <w:t xml:space="preserve">. </w:t>
      </w:r>
      <w:r>
        <w:rPr>
          <w:rFonts w:ascii="Arial" w:hAnsi="Arial" w:cs="Arial"/>
          <w:sz w:val="24"/>
          <w:szCs w:val="24"/>
        </w:rPr>
        <w:t xml:space="preserve"> We support many of the changes made to improve the collection of information for reporting and other surveys and appreciate </w:t>
      </w:r>
      <w:r w:rsidR="0017541F">
        <w:rPr>
          <w:rFonts w:ascii="Arial" w:hAnsi="Arial" w:cs="Arial"/>
          <w:sz w:val="24"/>
          <w:szCs w:val="24"/>
        </w:rPr>
        <w:t xml:space="preserve">incorporation of PVA-suggested </w:t>
      </w:r>
      <w:r>
        <w:rPr>
          <w:rFonts w:ascii="Arial" w:hAnsi="Arial" w:cs="Arial"/>
          <w:sz w:val="24"/>
          <w:szCs w:val="24"/>
        </w:rPr>
        <w:t xml:space="preserve">changes. </w:t>
      </w:r>
      <w:r w:rsidR="00C54205">
        <w:rPr>
          <w:rFonts w:ascii="Arial" w:hAnsi="Arial" w:cs="Arial"/>
          <w:sz w:val="24"/>
          <w:szCs w:val="24"/>
        </w:rPr>
        <w:t xml:space="preserve">This data collection effort could be improved even further </w:t>
      </w:r>
      <w:r w:rsidR="0017541F">
        <w:rPr>
          <w:rFonts w:ascii="Arial" w:hAnsi="Arial" w:cs="Arial"/>
          <w:sz w:val="24"/>
          <w:szCs w:val="24"/>
        </w:rPr>
        <w:t xml:space="preserve">by </w:t>
      </w:r>
      <w:r>
        <w:rPr>
          <w:rFonts w:ascii="Arial" w:hAnsi="Arial" w:cs="Arial"/>
          <w:sz w:val="24"/>
          <w:szCs w:val="24"/>
        </w:rPr>
        <w:t xml:space="preserve">including </w:t>
      </w:r>
      <w:r w:rsidR="00C54205">
        <w:rPr>
          <w:rFonts w:ascii="Arial" w:hAnsi="Arial" w:cs="Arial"/>
          <w:sz w:val="24"/>
          <w:szCs w:val="24"/>
        </w:rPr>
        <w:t>s</w:t>
      </w:r>
      <w:r>
        <w:rPr>
          <w:rFonts w:ascii="Arial" w:hAnsi="Arial" w:cs="Arial"/>
          <w:sz w:val="24"/>
          <w:szCs w:val="24"/>
        </w:rPr>
        <w:t xml:space="preserve">ome of the demographic language and </w:t>
      </w:r>
      <w:r w:rsidRPr="00D11F2F">
        <w:rPr>
          <w:rFonts w:ascii="Arial" w:hAnsi="Arial" w:cs="Arial"/>
          <w:sz w:val="24"/>
          <w:szCs w:val="24"/>
        </w:rPr>
        <w:t xml:space="preserve">evidence-based and </w:t>
      </w:r>
      <w:r w:rsidR="00C54205" w:rsidRPr="00D11F2F">
        <w:rPr>
          <w:rFonts w:ascii="Arial" w:hAnsi="Arial" w:cs="Arial"/>
          <w:sz w:val="24"/>
          <w:szCs w:val="24"/>
        </w:rPr>
        <w:t>empirically supported</w:t>
      </w:r>
      <w:r w:rsidRPr="00D11F2F">
        <w:rPr>
          <w:rFonts w:ascii="Arial" w:hAnsi="Arial" w:cs="Arial"/>
          <w:sz w:val="24"/>
          <w:szCs w:val="24"/>
        </w:rPr>
        <w:t xml:space="preserve"> contextual and individual risk factors </w:t>
      </w:r>
      <w:r>
        <w:rPr>
          <w:rFonts w:ascii="Arial" w:hAnsi="Arial" w:cs="Arial"/>
          <w:sz w:val="24"/>
          <w:szCs w:val="24"/>
        </w:rPr>
        <w:t xml:space="preserve">laid out in </w:t>
      </w:r>
      <w:r w:rsidR="00714B70">
        <w:rPr>
          <w:rFonts w:ascii="Arial" w:hAnsi="Arial" w:cs="Arial"/>
          <w:sz w:val="24"/>
          <w:szCs w:val="24"/>
        </w:rPr>
        <w:t>S</w:t>
      </w:r>
      <w:r>
        <w:rPr>
          <w:rFonts w:ascii="Arial" w:hAnsi="Arial" w:cs="Arial"/>
          <w:sz w:val="24"/>
          <w:szCs w:val="24"/>
        </w:rPr>
        <w:t>ection 102 of S</w:t>
      </w:r>
      <w:r w:rsidR="002353DF">
        <w:rPr>
          <w:rFonts w:ascii="Arial" w:hAnsi="Arial" w:cs="Arial"/>
          <w:sz w:val="24"/>
          <w:szCs w:val="24"/>
        </w:rPr>
        <w:t xml:space="preserve">. </w:t>
      </w:r>
      <w:r>
        <w:rPr>
          <w:rFonts w:ascii="Arial" w:hAnsi="Arial" w:cs="Arial"/>
          <w:sz w:val="24"/>
          <w:szCs w:val="24"/>
        </w:rPr>
        <w:t>785.</w:t>
      </w:r>
      <w:r w:rsidR="000F4B70">
        <w:rPr>
          <w:rFonts w:ascii="Arial" w:hAnsi="Arial" w:cs="Arial"/>
          <w:sz w:val="24"/>
          <w:szCs w:val="24"/>
        </w:rPr>
        <w:t xml:space="preserve"> </w:t>
      </w:r>
      <w:r w:rsidR="0017541F">
        <w:rPr>
          <w:rFonts w:ascii="Arial" w:hAnsi="Arial" w:cs="Arial"/>
          <w:sz w:val="24"/>
          <w:szCs w:val="24"/>
        </w:rPr>
        <w:t xml:space="preserve">We would also </w:t>
      </w:r>
      <w:r>
        <w:rPr>
          <w:rFonts w:ascii="Arial" w:hAnsi="Arial" w:cs="Arial"/>
          <w:sz w:val="24"/>
          <w:szCs w:val="24"/>
        </w:rPr>
        <w:t xml:space="preserve">recommend adding </w:t>
      </w:r>
      <w:r w:rsidR="0017541F">
        <w:rPr>
          <w:rFonts w:ascii="Arial" w:hAnsi="Arial" w:cs="Arial"/>
          <w:sz w:val="24"/>
          <w:szCs w:val="24"/>
        </w:rPr>
        <w:t xml:space="preserve">in Section 107 </w:t>
      </w:r>
      <w:r>
        <w:rPr>
          <w:rFonts w:ascii="Arial" w:hAnsi="Arial" w:cs="Arial"/>
          <w:sz w:val="24"/>
          <w:szCs w:val="24"/>
        </w:rPr>
        <w:t xml:space="preserve">veterans </w:t>
      </w:r>
      <w:r w:rsidR="0017541F">
        <w:rPr>
          <w:rFonts w:ascii="Arial" w:hAnsi="Arial" w:cs="Arial"/>
          <w:sz w:val="24"/>
          <w:szCs w:val="24"/>
        </w:rPr>
        <w:t>with SCI/Ds</w:t>
      </w:r>
      <w:r>
        <w:rPr>
          <w:rFonts w:ascii="Arial" w:hAnsi="Arial" w:cs="Arial"/>
          <w:sz w:val="24"/>
          <w:szCs w:val="24"/>
        </w:rPr>
        <w:t xml:space="preserve"> among the categories of </w:t>
      </w:r>
      <w:r w:rsidRPr="00671496">
        <w:rPr>
          <w:rFonts w:ascii="Arial" w:hAnsi="Arial" w:cs="Arial"/>
          <w:sz w:val="24"/>
          <w:szCs w:val="24"/>
        </w:rPr>
        <w:t>veterans</w:t>
      </w:r>
      <w:r w:rsidRPr="008147D1">
        <w:rPr>
          <w:rFonts w:ascii="Arial" w:hAnsi="Arial" w:cs="Arial"/>
          <w:sz w:val="24"/>
          <w:szCs w:val="24"/>
        </w:rPr>
        <w:t xml:space="preserve"> </w:t>
      </w:r>
      <w:r>
        <w:rPr>
          <w:rFonts w:ascii="Arial" w:hAnsi="Arial" w:cs="Arial"/>
          <w:sz w:val="24"/>
          <w:szCs w:val="24"/>
        </w:rPr>
        <w:t>included in the</w:t>
      </w:r>
      <w:r w:rsidRPr="008147D1">
        <w:rPr>
          <w:rFonts w:ascii="Arial" w:hAnsi="Arial" w:cs="Arial"/>
          <w:sz w:val="24"/>
          <w:szCs w:val="24"/>
        </w:rPr>
        <w:t xml:space="preserve"> National Survey of Veterans</w:t>
      </w:r>
      <w:r>
        <w:rPr>
          <w:rFonts w:ascii="Arial" w:hAnsi="Arial" w:cs="Arial"/>
          <w:sz w:val="24"/>
          <w:szCs w:val="24"/>
        </w:rPr>
        <w:t>.</w:t>
      </w:r>
    </w:p>
    <w:p w14:paraId="6D1A30F8" w14:textId="1A6C1413" w:rsidR="008A29C8" w:rsidRDefault="008A29C8" w:rsidP="008A29C8">
      <w:pPr>
        <w:rPr>
          <w:rFonts w:ascii="Arial" w:hAnsi="Arial" w:cs="Arial"/>
          <w:sz w:val="24"/>
          <w:szCs w:val="24"/>
        </w:rPr>
      </w:pPr>
      <w:r>
        <w:rPr>
          <w:rFonts w:ascii="Arial" w:hAnsi="Arial" w:cs="Arial"/>
          <w:sz w:val="24"/>
          <w:szCs w:val="24"/>
        </w:rPr>
        <w:t>Title II of the COMPACT Act focuses on suicide prevention efforts. Suicide is a significant issue among our nation’s veterans. While there continues to be a lack of</w:t>
      </w:r>
      <w:r w:rsidR="008C3729">
        <w:rPr>
          <w:rFonts w:ascii="Arial" w:hAnsi="Arial" w:cs="Arial"/>
          <w:sz w:val="24"/>
          <w:szCs w:val="24"/>
        </w:rPr>
        <w:t xml:space="preserve"> knowledge on</w:t>
      </w:r>
      <w:r>
        <w:rPr>
          <w:rFonts w:ascii="Arial" w:hAnsi="Arial" w:cs="Arial"/>
          <w:sz w:val="24"/>
          <w:szCs w:val="24"/>
        </w:rPr>
        <w:t xml:space="preserve"> how suicide impacts the community of veterans with SCI/D, suicide risk remains highest for individuals in the first five years following their injury.</w:t>
      </w:r>
      <w:r>
        <w:rPr>
          <w:rStyle w:val="FootnoteReference"/>
          <w:rFonts w:ascii="Arial" w:hAnsi="Arial" w:cs="Arial"/>
          <w:sz w:val="24"/>
          <w:szCs w:val="24"/>
        </w:rPr>
        <w:footnoteReference w:id="4"/>
      </w:r>
      <w:r>
        <w:rPr>
          <w:rFonts w:ascii="Arial" w:hAnsi="Arial" w:cs="Arial"/>
          <w:sz w:val="24"/>
          <w:szCs w:val="24"/>
        </w:rPr>
        <w:t xml:space="preserve"> We urge future suicide studies to begin incorporating information of veterans with SCI</w:t>
      </w:r>
      <w:r w:rsidR="0017541F">
        <w:rPr>
          <w:rFonts w:ascii="Arial" w:hAnsi="Arial" w:cs="Arial"/>
          <w:sz w:val="24"/>
          <w:szCs w:val="24"/>
        </w:rPr>
        <w:t>/</w:t>
      </w:r>
      <w:r>
        <w:rPr>
          <w:rFonts w:ascii="Arial" w:hAnsi="Arial" w:cs="Arial"/>
          <w:sz w:val="24"/>
          <w:szCs w:val="24"/>
        </w:rPr>
        <w:t xml:space="preserve">D to better capture their unique risk factors. </w:t>
      </w:r>
    </w:p>
    <w:p w14:paraId="20D579B4" w14:textId="071B23B5" w:rsidR="008A29C8" w:rsidRDefault="008A29C8" w:rsidP="008A29C8">
      <w:pPr>
        <w:rPr>
          <w:rFonts w:ascii="Arial" w:hAnsi="Arial" w:cs="Arial"/>
          <w:sz w:val="24"/>
          <w:szCs w:val="24"/>
        </w:rPr>
      </w:pPr>
      <w:r w:rsidRPr="00835657">
        <w:rPr>
          <w:rFonts w:ascii="Arial" w:hAnsi="Arial" w:cs="Arial"/>
          <w:sz w:val="24"/>
          <w:szCs w:val="24"/>
        </w:rPr>
        <w:t xml:space="preserve">We made </w:t>
      </w:r>
      <w:r w:rsidR="0077270E">
        <w:rPr>
          <w:rFonts w:ascii="Arial" w:hAnsi="Arial" w:cs="Arial"/>
          <w:sz w:val="24"/>
          <w:szCs w:val="24"/>
        </w:rPr>
        <w:t xml:space="preserve">several </w:t>
      </w:r>
      <w:r w:rsidRPr="00835657">
        <w:rPr>
          <w:rFonts w:ascii="Arial" w:hAnsi="Arial" w:cs="Arial"/>
          <w:sz w:val="24"/>
          <w:szCs w:val="24"/>
        </w:rPr>
        <w:t xml:space="preserve">recommendations to improve </w:t>
      </w:r>
      <w:r w:rsidR="00714B70">
        <w:rPr>
          <w:rFonts w:ascii="Arial" w:hAnsi="Arial" w:cs="Arial"/>
          <w:sz w:val="24"/>
          <w:szCs w:val="24"/>
        </w:rPr>
        <w:t>S</w:t>
      </w:r>
      <w:r w:rsidRPr="00835657">
        <w:rPr>
          <w:rFonts w:ascii="Arial" w:hAnsi="Arial" w:cs="Arial"/>
          <w:sz w:val="24"/>
          <w:szCs w:val="24"/>
        </w:rPr>
        <w:t xml:space="preserve">ection 201 in </w:t>
      </w:r>
      <w:r w:rsidR="0077270E">
        <w:rPr>
          <w:rFonts w:ascii="Arial" w:hAnsi="Arial" w:cs="Arial"/>
          <w:sz w:val="24"/>
          <w:szCs w:val="24"/>
        </w:rPr>
        <w:t xml:space="preserve">the </w:t>
      </w:r>
      <w:r w:rsidRPr="00835657">
        <w:rPr>
          <w:rFonts w:ascii="Arial" w:hAnsi="Arial" w:cs="Arial"/>
          <w:sz w:val="24"/>
          <w:szCs w:val="24"/>
        </w:rPr>
        <w:t>standalone</w:t>
      </w:r>
      <w:r w:rsidR="0077270E">
        <w:rPr>
          <w:rFonts w:ascii="Arial" w:hAnsi="Arial" w:cs="Arial"/>
          <w:sz w:val="24"/>
          <w:szCs w:val="24"/>
        </w:rPr>
        <w:t xml:space="preserve"> bill,</w:t>
      </w:r>
      <w:r w:rsidRPr="00835657">
        <w:rPr>
          <w:rFonts w:ascii="Arial" w:hAnsi="Arial" w:cs="Arial"/>
          <w:sz w:val="24"/>
          <w:szCs w:val="24"/>
        </w:rPr>
        <w:t xml:space="preserve"> H.R. 8084. We would like to express gratitude to the Committee for including a requirement in </w:t>
      </w:r>
      <w:r w:rsidR="00714B70">
        <w:rPr>
          <w:rFonts w:ascii="Arial" w:hAnsi="Arial" w:cs="Arial"/>
          <w:sz w:val="24"/>
          <w:szCs w:val="24"/>
        </w:rPr>
        <w:t>S</w:t>
      </w:r>
      <w:r w:rsidR="0097616E">
        <w:rPr>
          <w:rFonts w:ascii="Arial" w:hAnsi="Arial" w:cs="Arial"/>
          <w:sz w:val="24"/>
          <w:szCs w:val="24"/>
        </w:rPr>
        <w:t xml:space="preserve">ection 202 </w:t>
      </w:r>
      <w:r w:rsidR="00714B70">
        <w:rPr>
          <w:rFonts w:ascii="Arial" w:hAnsi="Arial" w:cs="Arial"/>
          <w:sz w:val="24"/>
          <w:szCs w:val="24"/>
        </w:rPr>
        <w:t>that grant recipients</w:t>
      </w:r>
      <w:r w:rsidRPr="00835657">
        <w:rPr>
          <w:rFonts w:ascii="Arial" w:hAnsi="Arial" w:cs="Arial"/>
          <w:sz w:val="24"/>
          <w:szCs w:val="24"/>
        </w:rPr>
        <w:t xml:space="preserve"> meet the needs of veterans with physical disabilities, including </w:t>
      </w:r>
      <w:r w:rsidR="00714B70">
        <w:rPr>
          <w:rFonts w:ascii="Arial" w:hAnsi="Arial" w:cs="Arial"/>
          <w:sz w:val="24"/>
          <w:szCs w:val="24"/>
        </w:rPr>
        <w:t xml:space="preserve">those with </w:t>
      </w:r>
      <w:r w:rsidRPr="00835657">
        <w:rPr>
          <w:rFonts w:ascii="Arial" w:hAnsi="Arial" w:cs="Arial"/>
          <w:sz w:val="24"/>
          <w:szCs w:val="24"/>
        </w:rPr>
        <w:t xml:space="preserve">spinal cord injuries. It is essential that veterans with catastrophic disabilities </w:t>
      </w:r>
      <w:r w:rsidR="00714B70">
        <w:rPr>
          <w:rFonts w:ascii="Arial" w:hAnsi="Arial" w:cs="Arial"/>
          <w:sz w:val="24"/>
          <w:szCs w:val="24"/>
        </w:rPr>
        <w:t xml:space="preserve">also </w:t>
      </w:r>
      <w:r w:rsidRPr="00835657">
        <w:rPr>
          <w:rFonts w:ascii="Arial" w:hAnsi="Arial" w:cs="Arial"/>
          <w:sz w:val="24"/>
          <w:szCs w:val="24"/>
        </w:rPr>
        <w:t>have access to suicide prevention services</w:t>
      </w:r>
      <w:r>
        <w:rPr>
          <w:rFonts w:ascii="Arial" w:hAnsi="Arial" w:cs="Arial"/>
          <w:sz w:val="24"/>
          <w:szCs w:val="24"/>
        </w:rPr>
        <w:t xml:space="preserve">. </w:t>
      </w:r>
    </w:p>
    <w:p w14:paraId="0982E01C" w14:textId="1AA8FAC2" w:rsidR="008A29C8" w:rsidRPr="00835657" w:rsidRDefault="004A0A1E" w:rsidP="008A29C8">
      <w:pPr>
        <w:rPr>
          <w:rFonts w:ascii="Arial" w:hAnsi="Arial" w:cs="Arial"/>
          <w:sz w:val="24"/>
          <w:szCs w:val="24"/>
        </w:rPr>
      </w:pPr>
      <w:r>
        <w:rPr>
          <w:rFonts w:ascii="Arial" w:hAnsi="Arial" w:cs="Arial"/>
          <w:sz w:val="24"/>
          <w:szCs w:val="24"/>
        </w:rPr>
        <w:t>We also strongly support</w:t>
      </w:r>
      <w:r w:rsidR="008A29C8">
        <w:rPr>
          <w:rFonts w:ascii="Arial" w:hAnsi="Arial" w:cs="Arial"/>
          <w:sz w:val="24"/>
          <w:szCs w:val="24"/>
        </w:rPr>
        <w:t xml:space="preserve"> </w:t>
      </w:r>
      <w:r w:rsidR="00714B70">
        <w:rPr>
          <w:rFonts w:ascii="Arial" w:hAnsi="Arial" w:cs="Arial"/>
          <w:sz w:val="24"/>
          <w:szCs w:val="24"/>
        </w:rPr>
        <w:t>S</w:t>
      </w:r>
      <w:r w:rsidR="008A29C8">
        <w:rPr>
          <w:rFonts w:ascii="Arial" w:hAnsi="Arial" w:cs="Arial"/>
          <w:sz w:val="24"/>
          <w:szCs w:val="24"/>
        </w:rPr>
        <w:t>ection 203</w:t>
      </w:r>
      <w:r w:rsidR="008A29C8" w:rsidRPr="00835657">
        <w:rPr>
          <w:rFonts w:ascii="Arial" w:hAnsi="Arial" w:cs="Arial"/>
          <w:sz w:val="24"/>
          <w:szCs w:val="24"/>
        </w:rPr>
        <w:t xml:space="preserve"> </w:t>
      </w:r>
      <w:r w:rsidR="0077270E">
        <w:rPr>
          <w:rFonts w:ascii="Arial" w:hAnsi="Arial" w:cs="Arial"/>
          <w:sz w:val="24"/>
          <w:szCs w:val="24"/>
        </w:rPr>
        <w:t>(</w:t>
      </w:r>
      <w:r w:rsidR="008A29C8" w:rsidRPr="00835657">
        <w:rPr>
          <w:rFonts w:ascii="Arial" w:hAnsi="Arial" w:cs="Arial"/>
          <w:sz w:val="24"/>
          <w:szCs w:val="24"/>
        </w:rPr>
        <w:t>H.R. 2435, the Accelerating Veterans Recovery Outdoors Act</w:t>
      </w:r>
      <w:r w:rsidR="0077270E">
        <w:rPr>
          <w:rFonts w:ascii="Arial" w:hAnsi="Arial" w:cs="Arial"/>
          <w:sz w:val="24"/>
          <w:szCs w:val="24"/>
        </w:rPr>
        <w:t>) which</w:t>
      </w:r>
      <w:r w:rsidR="008A29C8" w:rsidRPr="00835657">
        <w:rPr>
          <w:rFonts w:ascii="Arial" w:hAnsi="Arial" w:cs="Arial"/>
          <w:sz w:val="24"/>
          <w:szCs w:val="24"/>
        </w:rPr>
        <w:t xml:space="preserve"> directs VA to establish an interagency task force on the use of public lands to provide medical treatment and therapy to veterans through outdoor recreation. In addition to PVA’s nationally recognized sports programs, we also are associated with the national governing bodies of many disabled sports organizations. </w:t>
      </w:r>
      <w:r w:rsidR="008A29C8" w:rsidRPr="00835657">
        <w:rPr>
          <w:rFonts w:ascii="Arial" w:hAnsi="Arial" w:cs="Arial"/>
          <w:sz w:val="24"/>
          <w:szCs w:val="24"/>
        </w:rPr>
        <w:lastRenderedPageBreak/>
        <w:t>Access to the outdoors can have a tangible and meaningful impact on our veterans’ mental health and physical wellbeing. For wheeled mobility device users, outdoor recreation improves perceived competence, increases positive mood state of vigor, and decreases negative mood states such as tension, anger and depression.</w:t>
      </w:r>
      <w:r w:rsidR="008A29C8" w:rsidRPr="00835657">
        <w:rPr>
          <w:rStyle w:val="FootnoteReference"/>
          <w:rFonts w:ascii="Arial" w:hAnsi="Arial" w:cs="Arial"/>
          <w:sz w:val="24"/>
          <w:szCs w:val="24"/>
        </w:rPr>
        <w:footnoteReference w:id="5"/>
      </w:r>
      <w:r w:rsidR="008A29C8" w:rsidRPr="00835657">
        <w:rPr>
          <w:rFonts w:ascii="Arial" w:hAnsi="Arial" w:cs="Arial"/>
          <w:sz w:val="24"/>
          <w:szCs w:val="24"/>
        </w:rPr>
        <w:t xml:space="preserve"> Since outdoor recreational programs are associated with mental and physical health improvement, and barriers to participation and levels of sporting/recreational activities decreased significantly after spinal cord injury, it is essential that individuals with impairments affecting participation in these events have access to both formal and informal opportunities in outdoor recreation.</w:t>
      </w:r>
      <w:r w:rsidR="008A29C8" w:rsidRPr="00835657">
        <w:rPr>
          <w:rStyle w:val="FootnoteReference"/>
          <w:rFonts w:ascii="Arial" w:hAnsi="Arial" w:cs="Arial"/>
          <w:sz w:val="24"/>
          <w:szCs w:val="24"/>
        </w:rPr>
        <w:footnoteReference w:id="6"/>
      </w:r>
      <w:r w:rsidR="008A29C8" w:rsidRPr="00835657">
        <w:rPr>
          <w:rFonts w:ascii="Arial" w:hAnsi="Arial" w:cs="Arial"/>
          <w:sz w:val="24"/>
          <w:szCs w:val="24"/>
        </w:rPr>
        <w:t xml:space="preserve"> </w:t>
      </w:r>
    </w:p>
    <w:p w14:paraId="7CDC56E1" w14:textId="46AB10E6" w:rsidR="008A29C8" w:rsidRDefault="008A29C8" w:rsidP="0077270E">
      <w:pPr>
        <w:jc w:val="both"/>
        <w:rPr>
          <w:rFonts w:ascii="Arial" w:hAnsi="Arial" w:cs="Arial"/>
          <w:sz w:val="24"/>
          <w:szCs w:val="24"/>
        </w:rPr>
      </w:pPr>
      <w:r>
        <w:rPr>
          <w:rFonts w:ascii="Arial" w:hAnsi="Arial" w:cs="Arial"/>
          <w:sz w:val="24"/>
          <w:szCs w:val="24"/>
        </w:rPr>
        <w:t xml:space="preserve">Title III </w:t>
      </w:r>
      <w:r w:rsidR="0077270E">
        <w:rPr>
          <w:rFonts w:ascii="Arial" w:hAnsi="Arial" w:cs="Arial"/>
          <w:sz w:val="24"/>
          <w:szCs w:val="24"/>
        </w:rPr>
        <w:t xml:space="preserve">of the COMPACT Act </w:t>
      </w:r>
      <w:r>
        <w:rPr>
          <w:rFonts w:ascii="Arial" w:hAnsi="Arial" w:cs="Arial"/>
          <w:sz w:val="24"/>
          <w:szCs w:val="24"/>
        </w:rPr>
        <w:t xml:space="preserve">focuses on </w:t>
      </w:r>
      <w:r w:rsidRPr="00C52B32">
        <w:rPr>
          <w:rFonts w:ascii="Arial" w:hAnsi="Arial" w:cs="Arial"/>
          <w:sz w:val="24"/>
          <w:szCs w:val="24"/>
        </w:rPr>
        <w:t>programs, studies, and guidelines on mental</w:t>
      </w:r>
      <w:r>
        <w:rPr>
          <w:rFonts w:ascii="Arial" w:hAnsi="Arial" w:cs="Arial"/>
          <w:sz w:val="24"/>
          <w:szCs w:val="24"/>
        </w:rPr>
        <w:t xml:space="preserve"> </w:t>
      </w:r>
      <w:r w:rsidRPr="00C52B32">
        <w:rPr>
          <w:rFonts w:ascii="Arial" w:hAnsi="Arial" w:cs="Arial"/>
          <w:sz w:val="24"/>
          <w:szCs w:val="24"/>
        </w:rPr>
        <w:t>healt</w:t>
      </w:r>
      <w:r>
        <w:rPr>
          <w:rFonts w:ascii="Arial" w:hAnsi="Arial" w:cs="Arial"/>
          <w:sz w:val="24"/>
          <w:szCs w:val="24"/>
        </w:rPr>
        <w:t>h. W</w:t>
      </w:r>
      <w:r w:rsidR="0077270E">
        <w:rPr>
          <w:rFonts w:ascii="Arial" w:hAnsi="Arial" w:cs="Arial"/>
          <w:sz w:val="24"/>
          <w:szCs w:val="24"/>
        </w:rPr>
        <w:t xml:space="preserve">e are glad this portion recognizes the importance </w:t>
      </w:r>
      <w:r>
        <w:rPr>
          <w:rFonts w:ascii="Arial" w:hAnsi="Arial" w:cs="Arial"/>
          <w:sz w:val="24"/>
          <w:szCs w:val="24"/>
        </w:rPr>
        <w:t xml:space="preserve">of including the </w:t>
      </w:r>
      <w:r w:rsidRPr="00C52B32">
        <w:rPr>
          <w:rFonts w:ascii="Arial" w:hAnsi="Arial" w:cs="Arial"/>
          <w:sz w:val="24"/>
          <w:szCs w:val="24"/>
        </w:rPr>
        <w:t>Secretary of Health and Human Services</w:t>
      </w:r>
      <w:r>
        <w:rPr>
          <w:rFonts w:ascii="Arial" w:hAnsi="Arial" w:cs="Arial"/>
          <w:sz w:val="24"/>
          <w:szCs w:val="24"/>
        </w:rPr>
        <w:t>,</w:t>
      </w:r>
      <w:r w:rsidRPr="00C52B32">
        <w:rPr>
          <w:rFonts w:ascii="Arial" w:hAnsi="Arial" w:cs="Arial"/>
          <w:sz w:val="24"/>
          <w:szCs w:val="24"/>
        </w:rPr>
        <w:t xml:space="preserve"> Director of the Indian Health Service</w:t>
      </w:r>
      <w:r w:rsidR="004A0A1E">
        <w:rPr>
          <w:rFonts w:ascii="Arial" w:hAnsi="Arial" w:cs="Arial"/>
          <w:sz w:val="24"/>
          <w:szCs w:val="24"/>
        </w:rPr>
        <w:t>,</w:t>
      </w:r>
      <w:r w:rsidRPr="00C52B32">
        <w:t xml:space="preserve"> </w:t>
      </w:r>
      <w:r w:rsidRPr="00C52B32">
        <w:rPr>
          <w:rFonts w:ascii="Arial" w:hAnsi="Arial" w:cs="Arial"/>
          <w:sz w:val="24"/>
          <w:szCs w:val="24"/>
        </w:rPr>
        <w:t>and the Administrator of the Substance Abuse and Mental Health Services Administration</w:t>
      </w:r>
      <w:r>
        <w:rPr>
          <w:rFonts w:ascii="Arial" w:hAnsi="Arial" w:cs="Arial"/>
          <w:sz w:val="24"/>
          <w:szCs w:val="24"/>
        </w:rPr>
        <w:t xml:space="preserve"> when</w:t>
      </w:r>
      <w:r w:rsidRPr="00491BA9">
        <w:rPr>
          <w:rFonts w:ascii="Arial" w:hAnsi="Arial" w:cs="Arial"/>
          <w:sz w:val="24"/>
          <w:szCs w:val="24"/>
        </w:rPr>
        <w:t xml:space="preserve"> developing the toolkit</w:t>
      </w:r>
      <w:r w:rsidR="0077270E">
        <w:rPr>
          <w:rFonts w:ascii="Arial" w:hAnsi="Arial" w:cs="Arial"/>
          <w:sz w:val="24"/>
          <w:szCs w:val="24"/>
        </w:rPr>
        <w:t xml:space="preserve"> (Section 301)</w:t>
      </w:r>
      <w:r w:rsidRPr="00491BA9">
        <w:rPr>
          <w:rFonts w:ascii="Arial" w:hAnsi="Arial" w:cs="Arial"/>
          <w:sz w:val="24"/>
          <w:szCs w:val="24"/>
        </w:rPr>
        <w:t xml:space="preserve">. </w:t>
      </w:r>
      <w:r w:rsidR="0077270E">
        <w:rPr>
          <w:rFonts w:ascii="Arial" w:hAnsi="Arial" w:cs="Arial"/>
          <w:sz w:val="24"/>
          <w:szCs w:val="24"/>
        </w:rPr>
        <w:t xml:space="preserve">The same can be said for </w:t>
      </w:r>
      <w:r>
        <w:rPr>
          <w:rFonts w:ascii="Arial" w:hAnsi="Arial" w:cs="Arial"/>
          <w:sz w:val="24"/>
          <w:szCs w:val="24"/>
        </w:rPr>
        <w:t xml:space="preserve">recognizing marginalized communities </w:t>
      </w:r>
      <w:r w:rsidR="0077270E">
        <w:rPr>
          <w:rFonts w:ascii="Arial" w:hAnsi="Arial" w:cs="Arial"/>
          <w:sz w:val="24"/>
          <w:szCs w:val="24"/>
        </w:rPr>
        <w:t>(S</w:t>
      </w:r>
      <w:r>
        <w:rPr>
          <w:rFonts w:ascii="Arial" w:hAnsi="Arial" w:cs="Arial"/>
          <w:sz w:val="24"/>
          <w:szCs w:val="24"/>
        </w:rPr>
        <w:t>ection 302</w:t>
      </w:r>
      <w:r w:rsidR="0077270E">
        <w:rPr>
          <w:rFonts w:ascii="Arial" w:hAnsi="Arial" w:cs="Arial"/>
          <w:sz w:val="24"/>
          <w:szCs w:val="24"/>
        </w:rPr>
        <w:t>)</w:t>
      </w:r>
      <w:r>
        <w:rPr>
          <w:rFonts w:ascii="Arial" w:hAnsi="Arial" w:cs="Arial"/>
          <w:sz w:val="24"/>
          <w:szCs w:val="24"/>
        </w:rPr>
        <w:t xml:space="preserve"> to ensure these communities and their possible comorbid conditions are included in the clinical practical guidelines </w:t>
      </w:r>
      <w:r w:rsidRPr="004072BE">
        <w:rPr>
          <w:rFonts w:ascii="Arial" w:hAnsi="Arial" w:cs="Arial"/>
          <w:sz w:val="24"/>
          <w:szCs w:val="24"/>
        </w:rPr>
        <w:t>for assessment and management of patients at risk for suicide</w:t>
      </w:r>
      <w:r>
        <w:rPr>
          <w:rFonts w:ascii="Arial" w:hAnsi="Arial" w:cs="Arial"/>
          <w:sz w:val="24"/>
          <w:szCs w:val="24"/>
        </w:rPr>
        <w:t>.</w:t>
      </w:r>
    </w:p>
    <w:p w14:paraId="7DE859B2" w14:textId="61C61E37" w:rsidR="0097616E" w:rsidRDefault="008A29C8" w:rsidP="008A29C8">
      <w:pPr>
        <w:rPr>
          <w:rFonts w:ascii="Arial" w:hAnsi="Arial" w:cs="Arial"/>
          <w:sz w:val="24"/>
          <w:szCs w:val="24"/>
        </w:rPr>
      </w:pPr>
      <w:r w:rsidRPr="00C52B32">
        <w:rPr>
          <w:rFonts w:ascii="Arial" w:hAnsi="Arial" w:cs="Arial"/>
          <w:bCs/>
          <w:sz w:val="24"/>
          <w:szCs w:val="24"/>
        </w:rPr>
        <w:t>Title IV</w:t>
      </w:r>
      <w:r>
        <w:rPr>
          <w:rFonts w:ascii="Arial" w:hAnsi="Arial" w:cs="Arial"/>
          <w:bCs/>
          <w:sz w:val="24"/>
          <w:szCs w:val="24"/>
        </w:rPr>
        <w:t xml:space="preserve"> </w:t>
      </w:r>
      <w:r w:rsidR="0077270E">
        <w:rPr>
          <w:rFonts w:ascii="Arial" w:hAnsi="Arial" w:cs="Arial"/>
          <w:sz w:val="24"/>
          <w:szCs w:val="24"/>
        </w:rPr>
        <w:t xml:space="preserve">of the COMPACT Act </w:t>
      </w:r>
      <w:r>
        <w:rPr>
          <w:rFonts w:ascii="Arial" w:hAnsi="Arial" w:cs="Arial"/>
          <w:bCs/>
          <w:sz w:val="24"/>
          <w:szCs w:val="24"/>
        </w:rPr>
        <w:t xml:space="preserve">focuses on </w:t>
      </w:r>
      <w:r w:rsidRPr="00C52B32">
        <w:rPr>
          <w:rFonts w:ascii="Arial" w:hAnsi="Arial" w:cs="Arial"/>
          <w:bCs/>
          <w:sz w:val="24"/>
          <w:szCs w:val="24"/>
        </w:rPr>
        <w:t>oversight of mental health care and related</w:t>
      </w:r>
      <w:r>
        <w:rPr>
          <w:rFonts w:ascii="Arial" w:hAnsi="Arial" w:cs="Arial"/>
          <w:bCs/>
          <w:sz w:val="24"/>
          <w:szCs w:val="24"/>
        </w:rPr>
        <w:t xml:space="preserve"> </w:t>
      </w:r>
      <w:r w:rsidRPr="00C52B32">
        <w:rPr>
          <w:rFonts w:ascii="Arial" w:hAnsi="Arial" w:cs="Arial"/>
          <w:bCs/>
          <w:sz w:val="24"/>
          <w:szCs w:val="24"/>
        </w:rPr>
        <w:t>services</w:t>
      </w:r>
      <w:r>
        <w:rPr>
          <w:rFonts w:ascii="Arial" w:hAnsi="Arial" w:cs="Arial"/>
          <w:bCs/>
          <w:sz w:val="24"/>
          <w:szCs w:val="24"/>
        </w:rPr>
        <w:t>. We applaud the Committee for</w:t>
      </w:r>
      <w:r w:rsidRPr="000D39BE">
        <w:rPr>
          <w:rFonts w:ascii="Arial" w:hAnsi="Arial" w:cs="Arial"/>
          <w:sz w:val="24"/>
          <w:szCs w:val="24"/>
        </w:rPr>
        <w:t xml:space="preserve"> </w:t>
      </w:r>
      <w:r>
        <w:rPr>
          <w:rFonts w:ascii="Arial" w:hAnsi="Arial" w:cs="Arial"/>
          <w:sz w:val="24"/>
          <w:szCs w:val="24"/>
        </w:rPr>
        <w:t>adding language</w:t>
      </w:r>
      <w:r w:rsidRPr="008147D1">
        <w:rPr>
          <w:rFonts w:ascii="Arial" w:hAnsi="Arial" w:cs="Arial"/>
          <w:sz w:val="24"/>
          <w:szCs w:val="24"/>
        </w:rPr>
        <w:t xml:space="preserve"> to </w:t>
      </w:r>
      <w:r w:rsidR="00714B70">
        <w:rPr>
          <w:rFonts w:ascii="Arial" w:hAnsi="Arial" w:cs="Arial"/>
          <w:sz w:val="24"/>
          <w:szCs w:val="24"/>
        </w:rPr>
        <w:t>S</w:t>
      </w:r>
      <w:r w:rsidRPr="008147D1">
        <w:rPr>
          <w:rFonts w:ascii="Arial" w:hAnsi="Arial" w:cs="Arial"/>
          <w:sz w:val="24"/>
          <w:szCs w:val="24"/>
        </w:rPr>
        <w:t xml:space="preserve">ection </w:t>
      </w:r>
      <w:r w:rsidR="0097616E">
        <w:rPr>
          <w:rFonts w:ascii="Arial" w:hAnsi="Arial" w:cs="Arial"/>
          <w:sz w:val="24"/>
          <w:szCs w:val="24"/>
        </w:rPr>
        <w:t xml:space="preserve">401 </w:t>
      </w:r>
      <w:r w:rsidRPr="008147D1">
        <w:rPr>
          <w:rFonts w:ascii="Arial" w:hAnsi="Arial" w:cs="Arial"/>
          <w:sz w:val="24"/>
          <w:szCs w:val="24"/>
        </w:rPr>
        <w:t>that ensures veterans with SCI/D are represented in the working groups</w:t>
      </w:r>
      <w:r>
        <w:rPr>
          <w:rFonts w:ascii="Arial" w:hAnsi="Arial" w:cs="Arial"/>
          <w:sz w:val="24"/>
          <w:szCs w:val="24"/>
        </w:rPr>
        <w:t>. We also appreciate the inclusion of v</w:t>
      </w:r>
      <w:r w:rsidRPr="008147D1">
        <w:rPr>
          <w:rFonts w:ascii="Arial" w:hAnsi="Arial" w:cs="Arial"/>
          <w:sz w:val="24"/>
          <w:szCs w:val="24"/>
        </w:rPr>
        <w:t>eterans who do not use the VA healthcare system</w:t>
      </w:r>
      <w:r>
        <w:rPr>
          <w:rFonts w:ascii="Arial" w:hAnsi="Arial" w:cs="Arial"/>
          <w:sz w:val="24"/>
          <w:szCs w:val="24"/>
        </w:rPr>
        <w:t>, especially</w:t>
      </w:r>
      <w:r w:rsidRPr="008147D1">
        <w:rPr>
          <w:rFonts w:ascii="Arial" w:hAnsi="Arial" w:cs="Arial"/>
          <w:sz w:val="24"/>
          <w:szCs w:val="24"/>
        </w:rPr>
        <w:t xml:space="preserve"> since it is apparent that th</w:t>
      </w:r>
      <w:r>
        <w:rPr>
          <w:rFonts w:ascii="Arial" w:hAnsi="Arial" w:cs="Arial"/>
          <w:sz w:val="24"/>
          <w:szCs w:val="24"/>
        </w:rPr>
        <w:t>is population is</w:t>
      </w:r>
      <w:r w:rsidRPr="008147D1">
        <w:rPr>
          <w:rFonts w:ascii="Arial" w:hAnsi="Arial" w:cs="Arial"/>
          <w:sz w:val="24"/>
          <w:szCs w:val="24"/>
        </w:rPr>
        <w:t xml:space="preserve"> the intended audience.</w:t>
      </w:r>
      <w:r>
        <w:rPr>
          <w:rFonts w:ascii="Arial" w:hAnsi="Arial" w:cs="Arial"/>
          <w:sz w:val="24"/>
          <w:szCs w:val="24"/>
        </w:rPr>
        <w:t xml:space="preserve"> </w:t>
      </w:r>
    </w:p>
    <w:p w14:paraId="2BFDE53C" w14:textId="44D0B6FF" w:rsidR="008A29C8" w:rsidRDefault="0097616E" w:rsidP="008A29C8">
      <w:pPr>
        <w:rPr>
          <w:rFonts w:ascii="Arial" w:hAnsi="Arial" w:cs="Arial"/>
          <w:sz w:val="24"/>
          <w:szCs w:val="24"/>
        </w:rPr>
      </w:pPr>
      <w:r>
        <w:rPr>
          <w:rFonts w:ascii="Arial" w:hAnsi="Arial" w:cs="Arial"/>
          <w:sz w:val="24"/>
          <w:szCs w:val="24"/>
        </w:rPr>
        <w:t xml:space="preserve">Title V </w:t>
      </w:r>
      <w:r w:rsidR="005D22AF">
        <w:rPr>
          <w:rFonts w:ascii="Arial" w:hAnsi="Arial" w:cs="Arial"/>
          <w:sz w:val="24"/>
          <w:szCs w:val="24"/>
        </w:rPr>
        <w:t xml:space="preserve">of the COMPACT Act </w:t>
      </w:r>
      <w:r>
        <w:rPr>
          <w:rFonts w:ascii="Arial" w:hAnsi="Arial" w:cs="Arial"/>
          <w:sz w:val="24"/>
          <w:szCs w:val="24"/>
        </w:rPr>
        <w:t xml:space="preserve">deals with workforce improvements. We had no recommendations, changes, or improvements to this part of the bill. </w:t>
      </w:r>
    </w:p>
    <w:p w14:paraId="464FED10" w14:textId="0234A1F3" w:rsidR="008A29C8" w:rsidRDefault="008A29C8" w:rsidP="008A29C8">
      <w:pPr>
        <w:rPr>
          <w:rFonts w:ascii="Arial" w:hAnsi="Arial" w:cs="Arial"/>
          <w:sz w:val="24"/>
          <w:szCs w:val="24"/>
        </w:rPr>
      </w:pPr>
      <w:r>
        <w:rPr>
          <w:rFonts w:ascii="Arial" w:hAnsi="Arial" w:cs="Arial"/>
          <w:sz w:val="24"/>
          <w:szCs w:val="24"/>
        </w:rPr>
        <w:t xml:space="preserve">Title VI </w:t>
      </w:r>
      <w:r w:rsidR="0077270E">
        <w:rPr>
          <w:rFonts w:ascii="Arial" w:hAnsi="Arial" w:cs="Arial"/>
          <w:sz w:val="24"/>
          <w:szCs w:val="24"/>
        </w:rPr>
        <w:t xml:space="preserve">of the COMPACT Act </w:t>
      </w:r>
      <w:r>
        <w:rPr>
          <w:rFonts w:ascii="Arial" w:hAnsi="Arial" w:cs="Arial"/>
          <w:sz w:val="24"/>
          <w:szCs w:val="24"/>
        </w:rPr>
        <w:t xml:space="preserve">has twelve sections aimed at improving care and services for women veterans. We support these improvements and </w:t>
      </w:r>
      <w:r w:rsidR="008D37EC">
        <w:rPr>
          <w:rFonts w:ascii="Arial" w:hAnsi="Arial" w:cs="Arial"/>
          <w:sz w:val="24"/>
          <w:szCs w:val="24"/>
        </w:rPr>
        <w:t xml:space="preserve">would like to have </w:t>
      </w:r>
      <w:r>
        <w:rPr>
          <w:rFonts w:ascii="Arial" w:hAnsi="Arial" w:cs="Arial"/>
          <w:sz w:val="24"/>
          <w:szCs w:val="24"/>
        </w:rPr>
        <w:t xml:space="preserve">language regarding </w:t>
      </w:r>
      <w:r w:rsidRPr="00284CF9">
        <w:rPr>
          <w:rFonts w:ascii="Arial" w:hAnsi="Arial" w:cs="Arial"/>
          <w:sz w:val="24"/>
          <w:szCs w:val="24"/>
        </w:rPr>
        <w:t>accessibility and treatment options</w:t>
      </w:r>
      <w:r>
        <w:rPr>
          <w:rFonts w:ascii="Arial" w:hAnsi="Arial" w:cs="Arial"/>
          <w:sz w:val="24"/>
          <w:szCs w:val="24"/>
        </w:rPr>
        <w:t xml:space="preserve"> for</w:t>
      </w:r>
      <w:r w:rsidRPr="00284CF9">
        <w:rPr>
          <w:rFonts w:ascii="Arial" w:hAnsi="Arial" w:cs="Arial"/>
          <w:sz w:val="24"/>
          <w:szCs w:val="24"/>
        </w:rPr>
        <w:t xml:space="preserve"> women </w:t>
      </w:r>
      <w:r w:rsidR="004A0A1E">
        <w:rPr>
          <w:rFonts w:ascii="Arial" w:hAnsi="Arial" w:cs="Arial"/>
          <w:sz w:val="24"/>
          <w:szCs w:val="24"/>
        </w:rPr>
        <w:t>who use</w:t>
      </w:r>
      <w:r w:rsidR="004A0A1E" w:rsidRPr="00284CF9">
        <w:rPr>
          <w:rFonts w:ascii="Arial" w:hAnsi="Arial" w:cs="Arial"/>
          <w:sz w:val="24"/>
          <w:szCs w:val="24"/>
        </w:rPr>
        <w:t xml:space="preserve"> </w:t>
      </w:r>
      <w:r w:rsidRPr="00284CF9">
        <w:rPr>
          <w:rFonts w:ascii="Arial" w:hAnsi="Arial" w:cs="Arial"/>
          <w:sz w:val="24"/>
          <w:szCs w:val="24"/>
        </w:rPr>
        <w:t>wheelchairs</w:t>
      </w:r>
      <w:r>
        <w:rPr>
          <w:rFonts w:ascii="Arial" w:hAnsi="Arial" w:cs="Arial"/>
          <w:sz w:val="24"/>
          <w:szCs w:val="24"/>
        </w:rPr>
        <w:t xml:space="preserve"> incorporated in any future changes to the language in </w:t>
      </w:r>
      <w:r w:rsidR="00714B70">
        <w:rPr>
          <w:rFonts w:ascii="Arial" w:hAnsi="Arial" w:cs="Arial"/>
          <w:sz w:val="24"/>
          <w:szCs w:val="24"/>
        </w:rPr>
        <w:t>S</w:t>
      </w:r>
      <w:r>
        <w:rPr>
          <w:rFonts w:ascii="Arial" w:hAnsi="Arial" w:cs="Arial"/>
          <w:sz w:val="24"/>
          <w:szCs w:val="24"/>
        </w:rPr>
        <w:t xml:space="preserve">ection 604. </w:t>
      </w:r>
      <w:r w:rsidR="008D37EC">
        <w:rPr>
          <w:rFonts w:ascii="Arial" w:hAnsi="Arial" w:cs="Arial"/>
          <w:sz w:val="24"/>
          <w:szCs w:val="24"/>
        </w:rPr>
        <w:t>A</w:t>
      </w:r>
      <w:r w:rsidRPr="001A15C1">
        <w:rPr>
          <w:rFonts w:ascii="Arial" w:hAnsi="Arial" w:cs="Arial"/>
          <w:sz w:val="24"/>
          <w:szCs w:val="24"/>
        </w:rPr>
        <w:t xml:space="preserve"> requirement </w:t>
      </w:r>
      <w:r w:rsidR="00A440A7">
        <w:rPr>
          <w:rFonts w:ascii="Arial" w:hAnsi="Arial" w:cs="Arial"/>
          <w:sz w:val="24"/>
          <w:szCs w:val="24"/>
        </w:rPr>
        <w:t xml:space="preserve">should be </w:t>
      </w:r>
      <w:r w:rsidR="00A440A7" w:rsidRPr="001A15C1">
        <w:rPr>
          <w:rFonts w:ascii="Arial" w:hAnsi="Arial" w:cs="Arial"/>
          <w:sz w:val="24"/>
          <w:szCs w:val="24"/>
        </w:rPr>
        <w:t>included in the report</w:t>
      </w:r>
      <w:r w:rsidR="00A440A7">
        <w:rPr>
          <w:rFonts w:ascii="Arial" w:hAnsi="Arial" w:cs="Arial"/>
          <w:sz w:val="24"/>
          <w:szCs w:val="24"/>
        </w:rPr>
        <w:t xml:space="preserve"> </w:t>
      </w:r>
      <w:r w:rsidRPr="001A15C1">
        <w:rPr>
          <w:rFonts w:ascii="Arial" w:hAnsi="Arial" w:cs="Arial"/>
          <w:sz w:val="24"/>
          <w:szCs w:val="24"/>
        </w:rPr>
        <w:t xml:space="preserve">to assess the number of women veterans </w:t>
      </w:r>
      <w:r w:rsidR="00A440A7">
        <w:rPr>
          <w:rFonts w:ascii="Arial" w:hAnsi="Arial" w:cs="Arial"/>
          <w:sz w:val="24"/>
          <w:szCs w:val="24"/>
        </w:rPr>
        <w:t xml:space="preserve">who </w:t>
      </w:r>
      <w:r w:rsidR="005D22AF">
        <w:rPr>
          <w:rFonts w:ascii="Arial" w:hAnsi="Arial" w:cs="Arial"/>
          <w:sz w:val="24"/>
          <w:szCs w:val="24"/>
        </w:rPr>
        <w:t>are on the SCI registry, but are not using VA’</w:t>
      </w:r>
      <w:r w:rsidRPr="001A15C1">
        <w:rPr>
          <w:rFonts w:ascii="Arial" w:hAnsi="Arial" w:cs="Arial"/>
          <w:sz w:val="24"/>
          <w:szCs w:val="24"/>
        </w:rPr>
        <w:t xml:space="preserve">s SCI/D System of Care. </w:t>
      </w:r>
    </w:p>
    <w:p w14:paraId="0346567C" w14:textId="7D13FD8D" w:rsidR="008A29C8" w:rsidRDefault="004A0A1E" w:rsidP="008A29C8">
      <w:pPr>
        <w:rPr>
          <w:rFonts w:ascii="Arial" w:hAnsi="Arial" w:cs="Arial"/>
          <w:sz w:val="24"/>
          <w:szCs w:val="24"/>
        </w:rPr>
      </w:pPr>
      <w:r>
        <w:rPr>
          <w:rFonts w:ascii="Arial" w:hAnsi="Arial" w:cs="Arial"/>
          <w:sz w:val="24"/>
          <w:szCs w:val="24"/>
        </w:rPr>
        <w:t xml:space="preserve">We also strongly support </w:t>
      </w:r>
      <w:r w:rsidR="00714B70">
        <w:rPr>
          <w:rFonts w:ascii="Arial" w:hAnsi="Arial" w:cs="Arial"/>
          <w:sz w:val="24"/>
          <w:szCs w:val="24"/>
        </w:rPr>
        <w:t>S</w:t>
      </w:r>
      <w:r>
        <w:rPr>
          <w:rFonts w:ascii="Arial" w:hAnsi="Arial" w:cs="Arial"/>
          <w:sz w:val="24"/>
          <w:szCs w:val="24"/>
        </w:rPr>
        <w:t xml:space="preserve">ection 605 which would establish an anti-harassment and anti-sexual assault policy for VA. </w:t>
      </w:r>
      <w:r w:rsidR="008A29C8">
        <w:rPr>
          <w:rFonts w:ascii="Arial" w:hAnsi="Arial" w:cs="Arial"/>
          <w:sz w:val="24"/>
          <w:szCs w:val="24"/>
        </w:rPr>
        <w:t xml:space="preserve">PVA </w:t>
      </w:r>
      <w:r>
        <w:rPr>
          <w:rFonts w:ascii="Arial" w:hAnsi="Arial" w:cs="Arial"/>
          <w:sz w:val="24"/>
          <w:szCs w:val="24"/>
        </w:rPr>
        <w:t xml:space="preserve">has previously </w:t>
      </w:r>
      <w:r w:rsidR="008A29C8">
        <w:rPr>
          <w:rFonts w:ascii="Arial" w:hAnsi="Arial" w:cs="Arial"/>
          <w:sz w:val="24"/>
          <w:szCs w:val="24"/>
        </w:rPr>
        <w:t xml:space="preserve">testified </w:t>
      </w:r>
      <w:r>
        <w:rPr>
          <w:rFonts w:ascii="Arial" w:hAnsi="Arial" w:cs="Arial"/>
          <w:sz w:val="24"/>
          <w:szCs w:val="24"/>
        </w:rPr>
        <w:t xml:space="preserve">before this Committee </w:t>
      </w:r>
      <w:r w:rsidR="008A29C8">
        <w:rPr>
          <w:rFonts w:ascii="Arial" w:hAnsi="Arial" w:cs="Arial"/>
          <w:sz w:val="24"/>
          <w:szCs w:val="24"/>
        </w:rPr>
        <w:t xml:space="preserve">that </w:t>
      </w:r>
      <w:r w:rsidR="008A29C8" w:rsidRPr="006B11E8">
        <w:rPr>
          <w:rFonts w:ascii="Arial" w:hAnsi="Arial" w:cs="Arial"/>
          <w:sz w:val="24"/>
          <w:szCs w:val="24"/>
        </w:rPr>
        <w:t xml:space="preserve">VA facility leaders must be </w:t>
      </w:r>
      <w:r w:rsidR="008A29C8">
        <w:rPr>
          <w:rFonts w:ascii="Arial" w:hAnsi="Arial" w:cs="Arial"/>
          <w:sz w:val="24"/>
          <w:szCs w:val="24"/>
        </w:rPr>
        <w:t xml:space="preserve">held </w:t>
      </w:r>
      <w:r w:rsidR="008A29C8" w:rsidRPr="006B11E8">
        <w:rPr>
          <w:rFonts w:ascii="Arial" w:hAnsi="Arial" w:cs="Arial"/>
          <w:sz w:val="24"/>
          <w:szCs w:val="24"/>
        </w:rPr>
        <w:t xml:space="preserve">accountable for providing access to comprehensive </w:t>
      </w:r>
      <w:r w:rsidR="008A29C8" w:rsidRPr="006B11E8">
        <w:rPr>
          <w:rFonts w:ascii="Arial" w:hAnsi="Arial" w:cs="Arial"/>
          <w:sz w:val="24"/>
          <w:szCs w:val="24"/>
        </w:rPr>
        <w:lastRenderedPageBreak/>
        <w:t>gender specific mental and physical healt</w:t>
      </w:r>
      <w:r w:rsidR="00EE03C6">
        <w:rPr>
          <w:rFonts w:ascii="Arial" w:hAnsi="Arial" w:cs="Arial"/>
          <w:sz w:val="24"/>
          <w:szCs w:val="24"/>
        </w:rPr>
        <w:t>h</w:t>
      </w:r>
      <w:r w:rsidR="008A29C8" w:rsidRPr="006B11E8">
        <w:rPr>
          <w:rFonts w:ascii="Arial" w:hAnsi="Arial" w:cs="Arial"/>
          <w:sz w:val="24"/>
          <w:szCs w:val="24"/>
        </w:rPr>
        <w:t>care</w:t>
      </w:r>
      <w:r w:rsidR="008A29C8">
        <w:rPr>
          <w:rFonts w:ascii="Arial" w:hAnsi="Arial" w:cs="Arial"/>
          <w:sz w:val="24"/>
          <w:szCs w:val="24"/>
        </w:rPr>
        <w:t xml:space="preserve">, as well as ensuring </w:t>
      </w:r>
      <w:r w:rsidR="008A29C8" w:rsidRPr="006B11E8">
        <w:rPr>
          <w:rFonts w:ascii="Arial" w:hAnsi="Arial" w:cs="Arial"/>
          <w:sz w:val="24"/>
          <w:szCs w:val="24"/>
        </w:rPr>
        <w:t>high standards of quality, privacy, safety, and dignity.</w:t>
      </w:r>
      <w:r w:rsidR="008A29C8">
        <w:rPr>
          <w:rFonts w:ascii="Arial" w:hAnsi="Arial" w:cs="Arial"/>
          <w:sz w:val="24"/>
          <w:szCs w:val="24"/>
        </w:rPr>
        <w:t xml:space="preserve"> Research shows that VA is the best place for a veteran to receive comprehensive care. Therefore, harassment has no place within the walls of a VA facility. Harassment is </w:t>
      </w:r>
      <w:r w:rsidR="008A29C8" w:rsidRPr="00B46EF6">
        <w:rPr>
          <w:rFonts w:ascii="Arial" w:hAnsi="Arial" w:cs="Arial"/>
          <w:sz w:val="24"/>
          <w:szCs w:val="24"/>
        </w:rPr>
        <w:t xml:space="preserve">disruptive to the overall </w:t>
      </w:r>
      <w:r w:rsidR="008A29C8">
        <w:rPr>
          <w:rFonts w:ascii="Arial" w:hAnsi="Arial" w:cs="Arial"/>
          <w:sz w:val="24"/>
          <w:szCs w:val="24"/>
        </w:rPr>
        <w:t>v</w:t>
      </w:r>
      <w:r w:rsidR="008A29C8" w:rsidRPr="00B46EF6">
        <w:rPr>
          <w:rFonts w:ascii="Arial" w:hAnsi="Arial" w:cs="Arial"/>
          <w:sz w:val="24"/>
          <w:szCs w:val="24"/>
        </w:rPr>
        <w:t xml:space="preserve">eteran experience </w:t>
      </w:r>
      <w:r w:rsidR="008A29C8">
        <w:rPr>
          <w:rFonts w:ascii="Arial" w:hAnsi="Arial" w:cs="Arial"/>
          <w:sz w:val="24"/>
          <w:szCs w:val="24"/>
        </w:rPr>
        <w:t xml:space="preserve">and is a barrier to care that VA must work diligently to eliminate. </w:t>
      </w:r>
    </w:p>
    <w:p w14:paraId="3C707417" w14:textId="37ED7EA2" w:rsidR="008A29C8" w:rsidRDefault="004A0A1E" w:rsidP="008A29C8">
      <w:pPr>
        <w:rPr>
          <w:rFonts w:ascii="Arial" w:hAnsi="Arial" w:cs="Arial"/>
          <w:sz w:val="24"/>
          <w:szCs w:val="24"/>
        </w:rPr>
      </w:pPr>
      <w:r>
        <w:rPr>
          <w:rFonts w:ascii="Arial" w:hAnsi="Arial" w:cs="Arial"/>
          <w:sz w:val="24"/>
          <w:szCs w:val="24"/>
        </w:rPr>
        <w:t>In</w:t>
      </w:r>
      <w:r w:rsidR="008A29C8">
        <w:rPr>
          <w:rFonts w:ascii="Arial" w:hAnsi="Arial" w:cs="Arial"/>
          <w:sz w:val="24"/>
          <w:szCs w:val="24"/>
        </w:rPr>
        <w:t xml:space="preserve"> </w:t>
      </w:r>
      <w:r w:rsidR="00714B70">
        <w:rPr>
          <w:rFonts w:ascii="Arial" w:hAnsi="Arial" w:cs="Arial"/>
          <w:sz w:val="24"/>
          <w:szCs w:val="24"/>
        </w:rPr>
        <w:t>S</w:t>
      </w:r>
      <w:r w:rsidR="008A29C8">
        <w:rPr>
          <w:rFonts w:ascii="Arial" w:hAnsi="Arial" w:cs="Arial"/>
          <w:sz w:val="24"/>
          <w:szCs w:val="24"/>
        </w:rPr>
        <w:t xml:space="preserve">ection 607, </w:t>
      </w:r>
      <w:r>
        <w:rPr>
          <w:rFonts w:ascii="Arial" w:hAnsi="Arial" w:cs="Arial"/>
          <w:sz w:val="24"/>
          <w:szCs w:val="24"/>
        </w:rPr>
        <w:t>we would like to see a requirement</w:t>
      </w:r>
      <w:r w:rsidR="0069227F">
        <w:rPr>
          <w:rFonts w:ascii="Arial" w:hAnsi="Arial" w:cs="Arial"/>
          <w:sz w:val="24"/>
          <w:szCs w:val="24"/>
        </w:rPr>
        <w:t xml:space="preserve"> added</w:t>
      </w:r>
      <w:r>
        <w:rPr>
          <w:rFonts w:ascii="Arial" w:hAnsi="Arial" w:cs="Arial"/>
          <w:sz w:val="24"/>
          <w:szCs w:val="24"/>
        </w:rPr>
        <w:t xml:space="preserve"> </w:t>
      </w:r>
      <w:r w:rsidR="0069227F">
        <w:rPr>
          <w:rFonts w:ascii="Arial" w:hAnsi="Arial" w:cs="Arial"/>
          <w:sz w:val="24"/>
          <w:szCs w:val="24"/>
        </w:rPr>
        <w:t>for grant recipients t</w:t>
      </w:r>
      <w:r w:rsidR="008A29C8" w:rsidRPr="00835657">
        <w:rPr>
          <w:rFonts w:ascii="Arial" w:hAnsi="Arial" w:cs="Arial"/>
          <w:sz w:val="24"/>
          <w:szCs w:val="24"/>
        </w:rPr>
        <w:t xml:space="preserve">o meet the needs of veterans with physical disabilities, including </w:t>
      </w:r>
      <w:r w:rsidR="0069227F">
        <w:rPr>
          <w:rFonts w:ascii="Arial" w:hAnsi="Arial" w:cs="Arial"/>
          <w:sz w:val="24"/>
          <w:szCs w:val="24"/>
        </w:rPr>
        <w:t>those with SCI/D,</w:t>
      </w:r>
      <w:r w:rsidR="008A29C8">
        <w:rPr>
          <w:rFonts w:ascii="Arial" w:hAnsi="Arial" w:cs="Arial"/>
          <w:sz w:val="24"/>
          <w:szCs w:val="24"/>
        </w:rPr>
        <w:t xml:space="preserve"> to ensure </w:t>
      </w:r>
      <w:r w:rsidR="0069227F">
        <w:rPr>
          <w:rFonts w:ascii="Arial" w:hAnsi="Arial" w:cs="Arial"/>
          <w:sz w:val="24"/>
          <w:szCs w:val="24"/>
        </w:rPr>
        <w:t xml:space="preserve">all </w:t>
      </w:r>
      <w:r w:rsidR="008A29C8">
        <w:rPr>
          <w:rFonts w:ascii="Arial" w:hAnsi="Arial" w:cs="Arial"/>
          <w:sz w:val="24"/>
          <w:szCs w:val="24"/>
        </w:rPr>
        <w:t>women veterans</w:t>
      </w:r>
      <w:r w:rsidR="0069227F">
        <w:rPr>
          <w:rFonts w:ascii="Arial" w:hAnsi="Arial" w:cs="Arial"/>
          <w:sz w:val="24"/>
          <w:szCs w:val="24"/>
        </w:rPr>
        <w:t xml:space="preserve"> are able to </w:t>
      </w:r>
      <w:r w:rsidR="008A29C8">
        <w:rPr>
          <w:rFonts w:ascii="Arial" w:hAnsi="Arial" w:cs="Arial"/>
          <w:sz w:val="24"/>
          <w:szCs w:val="24"/>
        </w:rPr>
        <w:t xml:space="preserve">fully partake in the programming offered. </w:t>
      </w:r>
      <w:r w:rsidR="0069227F">
        <w:rPr>
          <w:rFonts w:ascii="Arial" w:hAnsi="Arial" w:cs="Arial"/>
          <w:sz w:val="24"/>
          <w:szCs w:val="24"/>
        </w:rPr>
        <w:t xml:space="preserve">We also believe that </w:t>
      </w:r>
      <w:r w:rsidR="0069227F" w:rsidRPr="0069227F">
        <w:rPr>
          <w:rFonts w:ascii="Arial" w:hAnsi="Arial" w:cs="Arial"/>
          <w:sz w:val="24"/>
          <w:szCs w:val="24"/>
        </w:rPr>
        <w:t>only organizations whose facilities accessible to women veterans with SCI</w:t>
      </w:r>
      <w:r w:rsidR="0069227F">
        <w:rPr>
          <w:rFonts w:ascii="Arial" w:hAnsi="Arial" w:cs="Arial"/>
          <w:sz w:val="24"/>
          <w:szCs w:val="24"/>
        </w:rPr>
        <w:t>/</w:t>
      </w:r>
      <w:r w:rsidR="0069227F" w:rsidRPr="0069227F">
        <w:rPr>
          <w:rFonts w:ascii="Arial" w:hAnsi="Arial" w:cs="Arial"/>
          <w:sz w:val="24"/>
          <w:szCs w:val="24"/>
        </w:rPr>
        <w:t xml:space="preserve">D should be able to receive grants as prescribed in </w:t>
      </w:r>
      <w:r w:rsidR="00714B70">
        <w:rPr>
          <w:rFonts w:ascii="Arial" w:hAnsi="Arial" w:cs="Arial"/>
          <w:sz w:val="24"/>
          <w:szCs w:val="24"/>
        </w:rPr>
        <w:t>S</w:t>
      </w:r>
      <w:r w:rsidR="0069227F" w:rsidRPr="0069227F">
        <w:rPr>
          <w:rFonts w:ascii="Arial" w:hAnsi="Arial" w:cs="Arial"/>
          <w:sz w:val="24"/>
          <w:szCs w:val="24"/>
        </w:rPr>
        <w:t>ection 612.</w:t>
      </w:r>
    </w:p>
    <w:p w14:paraId="4122742B" w14:textId="2FB950CA" w:rsidR="008A29C8" w:rsidRPr="00AE3847" w:rsidRDefault="008A29C8" w:rsidP="008A29C8">
      <w:pPr>
        <w:rPr>
          <w:rFonts w:ascii="Arial" w:hAnsi="Arial" w:cs="Arial"/>
          <w:sz w:val="24"/>
          <w:szCs w:val="24"/>
        </w:rPr>
      </w:pPr>
      <w:r>
        <w:rPr>
          <w:rFonts w:ascii="Arial" w:hAnsi="Arial" w:cs="Arial"/>
          <w:sz w:val="24"/>
          <w:szCs w:val="24"/>
        </w:rPr>
        <w:t xml:space="preserve">PVA strongly supports </w:t>
      </w:r>
      <w:r w:rsidR="00714B70">
        <w:rPr>
          <w:rFonts w:ascii="Arial" w:hAnsi="Arial" w:cs="Arial"/>
          <w:sz w:val="24"/>
          <w:szCs w:val="24"/>
        </w:rPr>
        <w:t>S</w:t>
      </w:r>
      <w:r>
        <w:rPr>
          <w:rFonts w:ascii="Arial" w:hAnsi="Arial" w:cs="Arial"/>
          <w:sz w:val="24"/>
          <w:szCs w:val="24"/>
        </w:rPr>
        <w:t>ection 610 which would c</w:t>
      </w:r>
      <w:r w:rsidRPr="00AE3847">
        <w:rPr>
          <w:rFonts w:ascii="Arial" w:hAnsi="Arial" w:cs="Arial"/>
          <w:sz w:val="24"/>
          <w:szCs w:val="24"/>
        </w:rPr>
        <w:t xml:space="preserve">onduct a nationwide analysis of the need for women-specific programs </w:t>
      </w:r>
      <w:r w:rsidR="0069227F">
        <w:rPr>
          <w:rFonts w:ascii="Arial" w:hAnsi="Arial" w:cs="Arial"/>
          <w:sz w:val="24"/>
          <w:szCs w:val="24"/>
        </w:rPr>
        <w:t>in VA</w:t>
      </w:r>
      <w:r w:rsidRPr="00AE3847">
        <w:rPr>
          <w:rFonts w:ascii="Arial" w:hAnsi="Arial" w:cs="Arial"/>
          <w:sz w:val="24"/>
          <w:szCs w:val="24"/>
        </w:rPr>
        <w:t xml:space="preserve"> that treat and rehabilitate women veterans with drug and alcohol dependency.</w:t>
      </w:r>
      <w:r>
        <w:rPr>
          <w:rFonts w:ascii="Arial" w:hAnsi="Arial" w:cs="Arial"/>
          <w:sz w:val="24"/>
          <w:szCs w:val="24"/>
        </w:rPr>
        <w:t xml:space="preserve"> </w:t>
      </w:r>
      <w:r w:rsidR="0069227F" w:rsidRPr="0069227F">
        <w:rPr>
          <w:rFonts w:ascii="Arial" w:hAnsi="Arial" w:cs="Arial"/>
          <w:sz w:val="24"/>
          <w:szCs w:val="24"/>
        </w:rPr>
        <w:t xml:space="preserve">Substance </w:t>
      </w:r>
      <w:r w:rsidR="008C3729">
        <w:rPr>
          <w:rFonts w:ascii="Arial" w:hAnsi="Arial" w:cs="Arial"/>
          <w:sz w:val="24"/>
          <w:szCs w:val="24"/>
        </w:rPr>
        <w:t>u</w:t>
      </w:r>
      <w:r w:rsidR="0069227F" w:rsidRPr="0069227F">
        <w:rPr>
          <w:rFonts w:ascii="Arial" w:hAnsi="Arial" w:cs="Arial"/>
          <w:sz w:val="24"/>
          <w:szCs w:val="24"/>
        </w:rPr>
        <w:t xml:space="preserve">se </w:t>
      </w:r>
      <w:r w:rsidR="008C3729">
        <w:rPr>
          <w:rFonts w:ascii="Arial" w:hAnsi="Arial" w:cs="Arial"/>
          <w:sz w:val="24"/>
          <w:szCs w:val="24"/>
        </w:rPr>
        <w:t>d</w:t>
      </w:r>
      <w:r w:rsidR="0069227F" w:rsidRPr="0069227F">
        <w:rPr>
          <w:rFonts w:ascii="Arial" w:hAnsi="Arial" w:cs="Arial"/>
          <w:sz w:val="24"/>
          <w:szCs w:val="24"/>
        </w:rPr>
        <w:t>isorders are prevalent and associated with poor outcomes in individuals with SCI/D, with 14 percent of individuals with SCI/D reporting significant alcohol-related problems and 19.3 percent reporting heavy drinking.</w:t>
      </w:r>
      <w:r w:rsidR="0069227F" w:rsidRPr="0069227F">
        <w:rPr>
          <w:rFonts w:ascii="Arial" w:hAnsi="Arial" w:cs="Arial"/>
          <w:sz w:val="24"/>
          <w:szCs w:val="24"/>
          <w:vertAlign w:val="superscript"/>
        </w:rPr>
        <w:footnoteReference w:id="7"/>
      </w:r>
      <w:r w:rsidR="0069227F">
        <w:rPr>
          <w:rFonts w:ascii="Arial" w:hAnsi="Arial" w:cs="Arial"/>
          <w:sz w:val="24"/>
          <w:szCs w:val="24"/>
        </w:rPr>
        <w:t xml:space="preserve"> Finally, a</w:t>
      </w:r>
      <w:r>
        <w:rPr>
          <w:rFonts w:ascii="Arial" w:hAnsi="Arial" w:cs="Arial"/>
          <w:sz w:val="24"/>
          <w:szCs w:val="24"/>
        </w:rPr>
        <w:t>s we have still been unable to obtain rates of suicide among veterans with SCI</w:t>
      </w:r>
      <w:r w:rsidR="0069227F">
        <w:rPr>
          <w:rFonts w:ascii="Arial" w:hAnsi="Arial" w:cs="Arial"/>
          <w:sz w:val="24"/>
          <w:szCs w:val="24"/>
        </w:rPr>
        <w:t>/</w:t>
      </w:r>
      <w:r>
        <w:rPr>
          <w:rFonts w:ascii="Arial" w:hAnsi="Arial" w:cs="Arial"/>
          <w:sz w:val="24"/>
          <w:szCs w:val="24"/>
        </w:rPr>
        <w:t xml:space="preserve">D from VA, we would ask that </w:t>
      </w:r>
      <w:r w:rsidR="00714B70">
        <w:rPr>
          <w:rFonts w:ascii="Arial" w:hAnsi="Arial" w:cs="Arial"/>
          <w:sz w:val="24"/>
          <w:szCs w:val="24"/>
        </w:rPr>
        <w:t>S</w:t>
      </w:r>
      <w:r>
        <w:rPr>
          <w:rFonts w:ascii="Arial" w:hAnsi="Arial" w:cs="Arial"/>
          <w:sz w:val="24"/>
          <w:szCs w:val="24"/>
        </w:rPr>
        <w:t>ection 611 be amended to include information about</w:t>
      </w:r>
      <w:r w:rsidRPr="00AE3847">
        <w:rPr>
          <w:rFonts w:ascii="Arial" w:hAnsi="Arial" w:cs="Arial"/>
          <w:sz w:val="24"/>
          <w:szCs w:val="24"/>
        </w:rPr>
        <w:t xml:space="preserve"> </w:t>
      </w:r>
      <w:r>
        <w:rPr>
          <w:rFonts w:ascii="Arial" w:hAnsi="Arial" w:cs="Arial"/>
          <w:sz w:val="24"/>
          <w:szCs w:val="24"/>
        </w:rPr>
        <w:t>types of illness, injury, or disorder (including SCI</w:t>
      </w:r>
      <w:r w:rsidR="0069227F">
        <w:rPr>
          <w:rFonts w:ascii="Arial" w:hAnsi="Arial" w:cs="Arial"/>
          <w:sz w:val="24"/>
          <w:szCs w:val="24"/>
        </w:rPr>
        <w:t>/</w:t>
      </w:r>
      <w:r>
        <w:rPr>
          <w:rFonts w:ascii="Arial" w:hAnsi="Arial" w:cs="Arial"/>
          <w:sz w:val="24"/>
          <w:szCs w:val="24"/>
        </w:rPr>
        <w:t>D) among women veteran</w:t>
      </w:r>
      <w:r w:rsidR="0069227F">
        <w:rPr>
          <w:rFonts w:ascii="Arial" w:hAnsi="Arial" w:cs="Arial"/>
          <w:sz w:val="24"/>
          <w:szCs w:val="24"/>
        </w:rPr>
        <w:t>s</w:t>
      </w:r>
      <w:r>
        <w:rPr>
          <w:rFonts w:ascii="Arial" w:hAnsi="Arial" w:cs="Arial"/>
          <w:sz w:val="24"/>
          <w:szCs w:val="24"/>
        </w:rPr>
        <w:t xml:space="preserve"> who die by suicide. </w:t>
      </w:r>
    </w:p>
    <w:p w14:paraId="02F35020" w14:textId="34202783" w:rsidR="00954045" w:rsidRPr="00EC6EE9" w:rsidRDefault="00954045" w:rsidP="00151D20">
      <w:pPr>
        <w:autoSpaceDE w:val="0"/>
        <w:autoSpaceDN w:val="0"/>
        <w:adjustRightInd w:val="0"/>
        <w:spacing w:after="0" w:line="240" w:lineRule="auto"/>
        <w:rPr>
          <w:rFonts w:ascii="Arial" w:hAnsi="Arial" w:cs="Arial"/>
          <w:b/>
          <w:sz w:val="24"/>
          <w:szCs w:val="24"/>
        </w:rPr>
      </w:pPr>
      <w:r w:rsidRPr="00DF4C9C">
        <w:rPr>
          <w:rFonts w:ascii="Arial" w:hAnsi="Arial" w:cs="Arial"/>
          <w:b/>
          <w:sz w:val="24"/>
          <w:szCs w:val="24"/>
        </w:rPr>
        <w:t>Discussion Draft</w:t>
      </w:r>
      <w:r w:rsidR="00151D20" w:rsidRPr="00DF4C9C">
        <w:rPr>
          <w:rFonts w:ascii="Arial" w:hAnsi="Arial" w:cs="Arial"/>
          <w:b/>
          <w:sz w:val="24"/>
          <w:szCs w:val="24"/>
        </w:rPr>
        <w:t xml:space="preserve">, the </w:t>
      </w:r>
      <w:r w:rsidR="00151D20" w:rsidRPr="00EF5956">
        <w:rPr>
          <w:rFonts w:ascii="Arial" w:hAnsi="Arial" w:cs="Arial"/>
          <w:b/>
          <w:iCs/>
          <w:sz w:val="24"/>
          <w:szCs w:val="24"/>
        </w:rPr>
        <w:t>“</w:t>
      </w:r>
      <w:r w:rsidRPr="00EF5956">
        <w:rPr>
          <w:rFonts w:ascii="Arial" w:hAnsi="Arial" w:cs="Arial"/>
          <w:b/>
          <w:iCs/>
          <w:sz w:val="24"/>
          <w:szCs w:val="24"/>
        </w:rPr>
        <w:t>Ensuring Veterans' Smooth Transition Act</w:t>
      </w:r>
      <w:r w:rsidR="00151D20" w:rsidRPr="00EF5956">
        <w:rPr>
          <w:rFonts w:ascii="Arial" w:hAnsi="Arial" w:cs="Arial"/>
          <w:b/>
          <w:iCs/>
          <w:sz w:val="24"/>
          <w:szCs w:val="24"/>
        </w:rPr>
        <w:t>”</w:t>
      </w:r>
    </w:p>
    <w:p w14:paraId="0A236BBD" w14:textId="0D5E52CA" w:rsidR="00954045" w:rsidRPr="00DF4C9C" w:rsidRDefault="00423838" w:rsidP="009540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w:t>
      </w:r>
      <w:r w:rsidR="00EC6EE9">
        <w:rPr>
          <w:rFonts w:ascii="Arial" w:hAnsi="Arial" w:cs="Arial"/>
          <w:sz w:val="24"/>
          <w:szCs w:val="24"/>
        </w:rPr>
        <w:t xml:space="preserve">draft </w:t>
      </w:r>
      <w:r>
        <w:rPr>
          <w:rFonts w:ascii="Arial" w:hAnsi="Arial" w:cs="Arial"/>
          <w:sz w:val="24"/>
          <w:szCs w:val="24"/>
        </w:rPr>
        <w:t>legislation</w:t>
      </w:r>
      <w:r w:rsidR="006F73EF" w:rsidRPr="00DF4C9C">
        <w:rPr>
          <w:rFonts w:ascii="Arial" w:hAnsi="Arial" w:cs="Arial"/>
          <w:sz w:val="24"/>
          <w:szCs w:val="24"/>
        </w:rPr>
        <w:t xml:space="preserve"> would </w:t>
      </w:r>
      <w:r w:rsidR="008A29C8" w:rsidRPr="00DF4C9C">
        <w:rPr>
          <w:rFonts w:ascii="Arial" w:hAnsi="Arial" w:cs="Arial"/>
          <w:sz w:val="24"/>
          <w:szCs w:val="24"/>
        </w:rPr>
        <w:t xml:space="preserve">allow </w:t>
      </w:r>
      <w:r w:rsidR="006F73EF" w:rsidRPr="00DF4C9C">
        <w:rPr>
          <w:rFonts w:ascii="Arial" w:hAnsi="Arial" w:cs="Arial"/>
          <w:sz w:val="24"/>
          <w:szCs w:val="24"/>
        </w:rPr>
        <w:t xml:space="preserve">automatic enrollment of eligible veterans in </w:t>
      </w:r>
      <w:r w:rsidR="008A29C8" w:rsidRPr="00DF4C9C">
        <w:rPr>
          <w:rFonts w:ascii="Arial" w:hAnsi="Arial" w:cs="Arial"/>
          <w:sz w:val="24"/>
          <w:szCs w:val="24"/>
        </w:rPr>
        <w:t xml:space="preserve">VA’s </w:t>
      </w:r>
      <w:r w:rsidR="006F73EF" w:rsidRPr="00DF4C9C">
        <w:rPr>
          <w:rFonts w:ascii="Arial" w:hAnsi="Arial" w:cs="Arial"/>
          <w:sz w:val="24"/>
          <w:szCs w:val="24"/>
        </w:rPr>
        <w:t>patient enrollment system</w:t>
      </w:r>
      <w:r w:rsidR="008A29C8" w:rsidRPr="00DF4C9C">
        <w:rPr>
          <w:rFonts w:ascii="Arial" w:hAnsi="Arial" w:cs="Arial"/>
          <w:sz w:val="24"/>
          <w:szCs w:val="24"/>
        </w:rPr>
        <w:t>.</w:t>
      </w:r>
      <w:r w:rsidR="006F73EF" w:rsidRPr="00DF4C9C">
        <w:rPr>
          <w:rFonts w:ascii="Arial" w:hAnsi="Arial" w:cs="Arial"/>
          <w:sz w:val="24"/>
          <w:szCs w:val="24"/>
        </w:rPr>
        <w:t xml:space="preserve"> </w:t>
      </w:r>
      <w:r w:rsidR="008A29C8" w:rsidRPr="00DF4C9C">
        <w:rPr>
          <w:rFonts w:ascii="Arial" w:hAnsi="Arial" w:cs="Arial"/>
          <w:sz w:val="24"/>
          <w:szCs w:val="24"/>
        </w:rPr>
        <w:t xml:space="preserve">It </w:t>
      </w:r>
      <w:r w:rsidR="006F73EF" w:rsidRPr="00DF4C9C">
        <w:rPr>
          <w:rFonts w:ascii="Arial" w:hAnsi="Arial" w:cs="Arial"/>
          <w:sz w:val="24"/>
          <w:szCs w:val="24"/>
        </w:rPr>
        <w:t xml:space="preserve">also directs </w:t>
      </w:r>
      <w:r w:rsidR="008A29C8" w:rsidRPr="00DF4C9C">
        <w:rPr>
          <w:rFonts w:ascii="Arial" w:hAnsi="Arial" w:cs="Arial"/>
          <w:sz w:val="24"/>
          <w:szCs w:val="24"/>
        </w:rPr>
        <w:t>the department t</w:t>
      </w:r>
      <w:r w:rsidR="006F73EF" w:rsidRPr="00DF4C9C">
        <w:rPr>
          <w:rFonts w:ascii="Arial" w:hAnsi="Arial" w:cs="Arial"/>
          <w:sz w:val="24"/>
          <w:szCs w:val="24"/>
        </w:rPr>
        <w:t>o give veterans the ability to access an electronic version of their certificate of eligibility for VA healthcare enrollment and an electronic mechanism by which the veteran may opt-out of such enrollment. PVA believes the transition from active duty to civilian life should be a</w:t>
      </w:r>
      <w:r w:rsidR="008A29C8" w:rsidRPr="00DF4C9C">
        <w:rPr>
          <w:rFonts w:ascii="Arial" w:hAnsi="Arial" w:cs="Arial"/>
          <w:sz w:val="24"/>
          <w:szCs w:val="24"/>
        </w:rPr>
        <w:t xml:space="preserve">s smooth and </w:t>
      </w:r>
      <w:r w:rsidR="006F73EF" w:rsidRPr="00DF4C9C">
        <w:rPr>
          <w:rFonts w:ascii="Arial" w:hAnsi="Arial" w:cs="Arial"/>
          <w:sz w:val="24"/>
          <w:szCs w:val="24"/>
        </w:rPr>
        <w:t>seamless</w:t>
      </w:r>
      <w:r w:rsidR="008A29C8" w:rsidRPr="00DF4C9C">
        <w:rPr>
          <w:rFonts w:ascii="Arial" w:hAnsi="Arial" w:cs="Arial"/>
          <w:sz w:val="24"/>
          <w:szCs w:val="24"/>
        </w:rPr>
        <w:t xml:space="preserve"> as possible</w:t>
      </w:r>
      <w:r w:rsidR="006F73EF" w:rsidRPr="00DF4C9C">
        <w:rPr>
          <w:rFonts w:ascii="Arial" w:hAnsi="Arial" w:cs="Arial"/>
          <w:sz w:val="24"/>
          <w:szCs w:val="24"/>
        </w:rPr>
        <w:t xml:space="preserve">. For this reason, PVA supports the </w:t>
      </w:r>
      <w:r w:rsidR="00EC6EE9">
        <w:rPr>
          <w:rFonts w:ascii="Arial" w:hAnsi="Arial" w:cs="Arial"/>
          <w:sz w:val="24"/>
          <w:szCs w:val="24"/>
        </w:rPr>
        <w:t>“</w:t>
      </w:r>
      <w:r w:rsidR="006F73EF" w:rsidRPr="00DF4C9C">
        <w:rPr>
          <w:rFonts w:ascii="Arial" w:hAnsi="Arial" w:cs="Arial"/>
          <w:sz w:val="24"/>
          <w:szCs w:val="24"/>
        </w:rPr>
        <w:t xml:space="preserve">Ensuring Veterans' Smooth Transition </w:t>
      </w:r>
      <w:r w:rsidR="008A29C8" w:rsidRPr="00DF4C9C">
        <w:rPr>
          <w:rFonts w:ascii="Arial" w:hAnsi="Arial" w:cs="Arial"/>
          <w:sz w:val="24"/>
          <w:szCs w:val="24"/>
        </w:rPr>
        <w:t>A</w:t>
      </w:r>
      <w:r w:rsidR="006F73EF" w:rsidRPr="00DF4C9C">
        <w:rPr>
          <w:rFonts w:ascii="Arial" w:hAnsi="Arial" w:cs="Arial"/>
          <w:sz w:val="24"/>
          <w:szCs w:val="24"/>
        </w:rPr>
        <w:t>ct.</w:t>
      </w:r>
      <w:r w:rsidR="00EC6EE9">
        <w:rPr>
          <w:rFonts w:ascii="Arial" w:hAnsi="Arial" w:cs="Arial"/>
          <w:sz w:val="24"/>
          <w:szCs w:val="24"/>
        </w:rPr>
        <w:t>”</w:t>
      </w:r>
    </w:p>
    <w:p w14:paraId="2932C4C6" w14:textId="77777777" w:rsidR="00AB012C" w:rsidRPr="00DF4C9C" w:rsidRDefault="00AB012C" w:rsidP="00954045">
      <w:pPr>
        <w:autoSpaceDE w:val="0"/>
        <w:autoSpaceDN w:val="0"/>
        <w:adjustRightInd w:val="0"/>
        <w:spacing w:after="0" w:line="240" w:lineRule="auto"/>
        <w:rPr>
          <w:rFonts w:ascii="Arial" w:hAnsi="Arial" w:cs="Arial"/>
          <w:sz w:val="24"/>
          <w:szCs w:val="24"/>
        </w:rPr>
      </w:pPr>
    </w:p>
    <w:p w14:paraId="32A5CC3B" w14:textId="6A29E558" w:rsidR="00954045" w:rsidRPr="00DF4C9C" w:rsidRDefault="00954045" w:rsidP="00151D20">
      <w:pPr>
        <w:autoSpaceDE w:val="0"/>
        <w:autoSpaceDN w:val="0"/>
        <w:adjustRightInd w:val="0"/>
        <w:spacing w:after="0" w:line="240" w:lineRule="auto"/>
        <w:rPr>
          <w:rFonts w:ascii="Arial" w:hAnsi="Arial" w:cs="Arial"/>
          <w:b/>
          <w:sz w:val="24"/>
          <w:szCs w:val="24"/>
        </w:rPr>
      </w:pPr>
      <w:r w:rsidRPr="00DF4C9C">
        <w:rPr>
          <w:rFonts w:ascii="Arial" w:hAnsi="Arial" w:cs="Arial"/>
          <w:b/>
          <w:sz w:val="24"/>
          <w:szCs w:val="24"/>
        </w:rPr>
        <w:t>Discussion Draft</w:t>
      </w:r>
      <w:r w:rsidR="00151D20" w:rsidRPr="00DF4C9C">
        <w:rPr>
          <w:rFonts w:ascii="Arial" w:hAnsi="Arial" w:cs="Arial"/>
          <w:b/>
          <w:sz w:val="24"/>
          <w:szCs w:val="24"/>
        </w:rPr>
        <w:t xml:space="preserve">, the </w:t>
      </w:r>
      <w:r w:rsidR="00151D20" w:rsidRPr="002A08D3">
        <w:rPr>
          <w:rFonts w:ascii="Arial" w:hAnsi="Arial" w:cs="Arial"/>
          <w:b/>
          <w:iCs/>
          <w:sz w:val="24"/>
          <w:szCs w:val="24"/>
        </w:rPr>
        <w:t>“</w:t>
      </w:r>
      <w:r w:rsidRPr="002A08D3">
        <w:rPr>
          <w:rFonts w:ascii="Arial" w:hAnsi="Arial" w:cs="Arial"/>
          <w:b/>
          <w:iCs/>
          <w:sz w:val="24"/>
          <w:szCs w:val="24"/>
        </w:rPr>
        <w:t>VA Research Infrastructure Act</w:t>
      </w:r>
      <w:r w:rsidR="00151D20" w:rsidRPr="002A08D3">
        <w:rPr>
          <w:rFonts w:ascii="Arial" w:hAnsi="Arial" w:cs="Arial"/>
          <w:b/>
          <w:iCs/>
          <w:sz w:val="24"/>
          <w:szCs w:val="24"/>
        </w:rPr>
        <w:t>”</w:t>
      </w:r>
    </w:p>
    <w:p w14:paraId="3860A954" w14:textId="00E3CAEF" w:rsidR="006F73EF" w:rsidRPr="00DF4C9C" w:rsidRDefault="006F73EF" w:rsidP="006F73EF">
      <w:pPr>
        <w:autoSpaceDE w:val="0"/>
        <w:autoSpaceDN w:val="0"/>
        <w:adjustRightInd w:val="0"/>
        <w:spacing w:after="0" w:line="240" w:lineRule="auto"/>
        <w:rPr>
          <w:rFonts w:ascii="Arial" w:hAnsi="Arial" w:cs="Arial"/>
          <w:sz w:val="24"/>
          <w:szCs w:val="24"/>
        </w:rPr>
      </w:pPr>
      <w:r w:rsidRPr="00DF4C9C">
        <w:rPr>
          <w:rFonts w:ascii="Arial" w:hAnsi="Arial" w:cs="Arial"/>
          <w:sz w:val="24"/>
          <w:szCs w:val="24"/>
        </w:rPr>
        <w:t xml:space="preserve">PVA supports this </w:t>
      </w:r>
      <w:r w:rsidR="00EC6EE9">
        <w:rPr>
          <w:rFonts w:ascii="Arial" w:hAnsi="Arial" w:cs="Arial"/>
          <w:sz w:val="24"/>
          <w:szCs w:val="24"/>
        </w:rPr>
        <w:t xml:space="preserve">draft </w:t>
      </w:r>
      <w:r w:rsidRPr="00DF4C9C">
        <w:rPr>
          <w:rFonts w:ascii="Arial" w:hAnsi="Arial" w:cs="Arial"/>
          <w:sz w:val="24"/>
          <w:szCs w:val="24"/>
        </w:rPr>
        <w:t>bill which direct</w:t>
      </w:r>
      <w:r w:rsidR="00CE1539" w:rsidRPr="00DF4C9C">
        <w:rPr>
          <w:rFonts w:ascii="Arial" w:hAnsi="Arial" w:cs="Arial"/>
          <w:sz w:val="24"/>
          <w:szCs w:val="24"/>
        </w:rPr>
        <w:t xml:space="preserve">s VA </w:t>
      </w:r>
      <w:r w:rsidRPr="00DF4C9C">
        <w:rPr>
          <w:rFonts w:ascii="Arial" w:hAnsi="Arial" w:cs="Arial"/>
          <w:sz w:val="24"/>
          <w:szCs w:val="24"/>
        </w:rPr>
        <w:t xml:space="preserve">to use accredited commercial institutional review boards to </w:t>
      </w:r>
      <w:r w:rsidR="00441A48" w:rsidRPr="00DF4C9C">
        <w:rPr>
          <w:rFonts w:ascii="Arial" w:hAnsi="Arial" w:cs="Arial"/>
          <w:sz w:val="24"/>
          <w:szCs w:val="24"/>
        </w:rPr>
        <w:t xml:space="preserve">examine </w:t>
      </w:r>
      <w:r w:rsidRPr="00DF4C9C">
        <w:rPr>
          <w:rFonts w:ascii="Arial" w:hAnsi="Arial" w:cs="Arial"/>
          <w:sz w:val="24"/>
          <w:szCs w:val="24"/>
        </w:rPr>
        <w:t xml:space="preserve">research proposal protocols of the </w:t>
      </w:r>
      <w:r w:rsidR="00CE1539" w:rsidRPr="00DF4C9C">
        <w:rPr>
          <w:rFonts w:ascii="Arial" w:hAnsi="Arial" w:cs="Arial"/>
          <w:sz w:val="24"/>
          <w:szCs w:val="24"/>
        </w:rPr>
        <w:t>d</w:t>
      </w:r>
      <w:r w:rsidRPr="00DF4C9C">
        <w:rPr>
          <w:rFonts w:ascii="Arial" w:hAnsi="Arial" w:cs="Arial"/>
          <w:sz w:val="24"/>
          <w:szCs w:val="24"/>
        </w:rPr>
        <w:t xml:space="preserve">epartment, and to establish an Office of Research Reviews </w:t>
      </w:r>
      <w:r w:rsidR="00EC6EE9">
        <w:rPr>
          <w:rFonts w:ascii="Arial" w:hAnsi="Arial" w:cs="Arial"/>
          <w:sz w:val="24"/>
          <w:szCs w:val="24"/>
        </w:rPr>
        <w:t>at VA</w:t>
      </w:r>
      <w:r w:rsidRPr="00DF4C9C">
        <w:rPr>
          <w:rFonts w:ascii="Arial" w:hAnsi="Arial" w:cs="Arial"/>
          <w:sz w:val="24"/>
          <w:szCs w:val="24"/>
        </w:rPr>
        <w:t xml:space="preserve">. </w:t>
      </w:r>
      <w:r w:rsidR="00575F46">
        <w:rPr>
          <w:rFonts w:ascii="Arial" w:hAnsi="Arial" w:cs="Arial"/>
          <w:sz w:val="24"/>
          <w:szCs w:val="24"/>
        </w:rPr>
        <w:t>The department</w:t>
      </w:r>
      <w:r w:rsidRPr="00DF4C9C">
        <w:rPr>
          <w:rFonts w:ascii="Arial" w:hAnsi="Arial" w:cs="Arial"/>
          <w:sz w:val="24"/>
          <w:szCs w:val="24"/>
        </w:rPr>
        <w:t xml:space="preserve"> has a great research program and the additions outlined in thi</w:t>
      </w:r>
      <w:r w:rsidR="00EC6EE9">
        <w:rPr>
          <w:rFonts w:ascii="Arial" w:hAnsi="Arial" w:cs="Arial"/>
          <w:sz w:val="24"/>
          <w:szCs w:val="24"/>
        </w:rPr>
        <w:t xml:space="preserve">s draft </w:t>
      </w:r>
      <w:r w:rsidRPr="00DF4C9C">
        <w:rPr>
          <w:rFonts w:ascii="Arial" w:hAnsi="Arial" w:cs="Arial"/>
          <w:sz w:val="24"/>
          <w:szCs w:val="24"/>
        </w:rPr>
        <w:t xml:space="preserve">legislation will go a long way </w:t>
      </w:r>
      <w:r w:rsidR="00CE1539" w:rsidRPr="00DF4C9C">
        <w:rPr>
          <w:rFonts w:ascii="Arial" w:hAnsi="Arial" w:cs="Arial"/>
          <w:sz w:val="24"/>
          <w:szCs w:val="24"/>
        </w:rPr>
        <w:t xml:space="preserve">to </w:t>
      </w:r>
      <w:r w:rsidR="00441A48" w:rsidRPr="00DF4C9C">
        <w:rPr>
          <w:rFonts w:ascii="Arial" w:hAnsi="Arial" w:cs="Arial"/>
          <w:sz w:val="24"/>
          <w:szCs w:val="24"/>
        </w:rPr>
        <w:t xml:space="preserve">help </w:t>
      </w:r>
      <w:r w:rsidR="00CE1539" w:rsidRPr="00DF4C9C">
        <w:rPr>
          <w:rFonts w:ascii="Arial" w:hAnsi="Arial" w:cs="Arial"/>
          <w:sz w:val="24"/>
          <w:szCs w:val="24"/>
        </w:rPr>
        <w:t xml:space="preserve">ensure it remains </w:t>
      </w:r>
      <w:r w:rsidRPr="00DF4C9C">
        <w:rPr>
          <w:rFonts w:ascii="Arial" w:hAnsi="Arial" w:cs="Arial"/>
          <w:sz w:val="24"/>
          <w:szCs w:val="24"/>
        </w:rPr>
        <w:t xml:space="preserve">beyond reproach. </w:t>
      </w:r>
    </w:p>
    <w:p w14:paraId="6F4CD43A" w14:textId="77777777" w:rsidR="006F73EF" w:rsidRPr="00DF4C9C" w:rsidRDefault="006F73EF" w:rsidP="006F73EF">
      <w:pPr>
        <w:autoSpaceDE w:val="0"/>
        <w:autoSpaceDN w:val="0"/>
        <w:adjustRightInd w:val="0"/>
        <w:spacing w:after="0" w:line="240" w:lineRule="auto"/>
        <w:rPr>
          <w:rFonts w:ascii="Arial" w:hAnsi="Arial" w:cs="Arial"/>
          <w:sz w:val="24"/>
          <w:szCs w:val="24"/>
        </w:rPr>
      </w:pPr>
    </w:p>
    <w:p w14:paraId="0423528F" w14:textId="22693651" w:rsidR="00954045" w:rsidRPr="00DF4C9C" w:rsidRDefault="002F6070" w:rsidP="00151D20">
      <w:pPr>
        <w:autoSpaceDE w:val="0"/>
        <w:autoSpaceDN w:val="0"/>
        <w:adjustRightInd w:val="0"/>
        <w:spacing w:after="0" w:line="240" w:lineRule="auto"/>
        <w:rPr>
          <w:rFonts w:ascii="Arial" w:hAnsi="Arial" w:cs="Arial"/>
          <w:b/>
          <w:sz w:val="24"/>
          <w:szCs w:val="24"/>
        </w:rPr>
      </w:pPr>
      <w:r w:rsidRPr="00DF4C9C">
        <w:rPr>
          <w:rFonts w:ascii="Arial" w:hAnsi="Arial" w:cs="Arial"/>
          <w:b/>
          <w:sz w:val="24"/>
          <w:szCs w:val="24"/>
        </w:rPr>
        <w:t>H.R. 8033</w:t>
      </w:r>
      <w:r w:rsidR="00151D20" w:rsidRPr="00DF4C9C">
        <w:rPr>
          <w:rFonts w:ascii="Arial" w:hAnsi="Arial" w:cs="Arial"/>
          <w:b/>
          <w:sz w:val="24"/>
          <w:szCs w:val="24"/>
        </w:rPr>
        <w:t xml:space="preserve">, the </w:t>
      </w:r>
      <w:r w:rsidR="00151D20" w:rsidRPr="002A08D3">
        <w:rPr>
          <w:rFonts w:ascii="Arial" w:hAnsi="Arial" w:cs="Arial"/>
          <w:b/>
          <w:iCs/>
          <w:sz w:val="24"/>
          <w:szCs w:val="24"/>
        </w:rPr>
        <w:t>“</w:t>
      </w:r>
      <w:r w:rsidR="00954045" w:rsidRPr="002A08D3">
        <w:rPr>
          <w:rFonts w:ascii="Arial" w:hAnsi="Arial" w:cs="Arial"/>
          <w:b/>
          <w:iCs/>
          <w:sz w:val="24"/>
          <w:szCs w:val="24"/>
        </w:rPr>
        <w:t>Access to Suicide Prevention Coordinators Act</w:t>
      </w:r>
      <w:r w:rsidR="00151D20" w:rsidRPr="002A08D3">
        <w:rPr>
          <w:rFonts w:ascii="Arial" w:hAnsi="Arial" w:cs="Arial"/>
          <w:b/>
          <w:iCs/>
          <w:sz w:val="24"/>
          <w:szCs w:val="24"/>
        </w:rPr>
        <w:t>”</w:t>
      </w:r>
    </w:p>
    <w:p w14:paraId="5F40C9B9" w14:textId="44FB1113" w:rsidR="00954045" w:rsidRPr="00DF4C9C" w:rsidRDefault="007D022E" w:rsidP="007D022E">
      <w:pPr>
        <w:autoSpaceDE w:val="0"/>
        <w:autoSpaceDN w:val="0"/>
        <w:adjustRightInd w:val="0"/>
        <w:spacing w:after="0" w:line="240" w:lineRule="auto"/>
        <w:rPr>
          <w:rFonts w:ascii="Arial" w:hAnsi="Arial" w:cs="Arial"/>
          <w:sz w:val="24"/>
          <w:szCs w:val="24"/>
        </w:rPr>
      </w:pPr>
      <w:r w:rsidRPr="00DF4C9C">
        <w:rPr>
          <w:rFonts w:ascii="Arial" w:hAnsi="Arial" w:cs="Arial"/>
          <w:sz w:val="24"/>
          <w:szCs w:val="24"/>
        </w:rPr>
        <w:t xml:space="preserve">This legislation would ensure each VA medical center </w:t>
      </w:r>
      <w:r w:rsidR="00776FC2" w:rsidRPr="00DF4C9C">
        <w:rPr>
          <w:rFonts w:ascii="Arial" w:hAnsi="Arial" w:cs="Arial"/>
          <w:sz w:val="24"/>
          <w:szCs w:val="24"/>
        </w:rPr>
        <w:t xml:space="preserve">(VAMC) </w:t>
      </w:r>
      <w:r w:rsidRPr="00DF4C9C">
        <w:rPr>
          <w:rFonts w:ascii="Arial" w:hAnsi="Arial" w:cs="Arial"/>
          <w:sz w:val="24"/>
          <w:szCs w:val="24"/>
        </w:rPr>
        <w:t>has one full</w:t>
      </w:r>
      <w:r w:rsidR="001407EB">
        <w:rPr>
          <w:rFonts w:ascii="Arial" w:hAnsi="Arial" w:cs="Arial"/>
          <w:sz w:val="24"/>
          <w:szCs w:val="24"/>
        </w:rPr>
        <w:t>-</w:t>
      </w:r>
      <w:r w:rsidRPr="00DF4C9C">
        <w:rPr>
          <w:rFonts w:ascii="Arial" w:hAnsi="Arial" w:cs="Arial"/>
          <w:sz w:val="24"/>
          <w:szCs w:val="24"/>
        </w:rPr>
        <w:t xml:space="preserve">time employee to serve as a suicide prevention coordinator and work with the Comptroller General to ensure compliance with Public Law 116–96. </w:t>
      </w:r>
      <w:r w:rsidR="00441A48" w:rsidRPr="00DF4C9C">
        <w:rPr>
          <w:rFonts w:ascii="Arial" w:hAnsi="Arial" w:cs="Arial"/>
          <w:sz w:val="24"/>
          <w:szCs w:val="24"/>
        </w:rPr>
        <w:t xml:space="preserve">It </w:t>
      </w:r>
      <w:r w:rsidRPr="00DF4C9C">
        <w:rPr>
          <w:rFonts w:ascii="Arial" w:hAnsi="Arial" w:cs="Arial"/>
          <w:sz w:val="24"/>
          <w:szCs w:val="24"/>
        </w:rPr>
        <w:t>also directs the Office of Mental Health and Suicide Preventio</w:t>
      </w:r>
      <w:r w:rsidR="001407EB">
        <w:rPr>
          <w:rFonts w:ascii="Arial" w:hAnsi="Arial" w:cs="Arial"/>
          <w:sz w:val="24"/>
          <w:szCs w:val="24"/>
        </w:rPr>
        <w:t xml:space="preserve">n </w:t>
      </w:r>
      <w:r w:rsidRPr="00DF4C9C">
        <w:rPr>
          <w:rFonts w:ascii="Arial" w:hAnsi="Arial" w:cs="Arial"/>
          <w:sz w:val="24"/>
          <w:szCs w:val="24"/>
        </w:rPr>
        <w:t xml:space="preserve">to conduct a study on how to realign and </w:t>
      </w:r>
      <w:r w:rsidRPr="00DF4C9C">
        <w:rPr>
          <w:rFonts w:ascii="Arial" w:hAnsi="Arial" w:cs="Arial"/>
          <w:sz w:val="24"/>
          <w:szCs w:val="24"/>
        </w:rPr>
        <w:lastRenderedPageBreak/>
        <w:t xml:space="preserve">reorganize suicide prevention coordinators to fall within the organizational structure of </w:t>
      </w:r>
      <w:r w:rsidR="001407EB">
        <w:rPr>
          <w:rFonts w:ascii="Arial" w:hAnsi="Arial" w:cs="Arial"/>
          <w:sz w:val="24"/>
          <w:szCs w:val="24"/>
        </w:rPr>
        <w:t xml:space="preserve">VA’ s </w:t>
      </w:r>
      <w:r w:rsidRPr="00DF4C9C">
        <w:rPr>
          <w:rFonts w:ascii="Arial" w:hAnsi="Arial" w:cs="Arial"/>
          <w:sz w:val="24"/>
          <w:szCs w:val="24"/>
        </w:rPr>
        <w:t xml:space="preserve">Suicide Prevention Program. PVA supports this legislation that would better align VA resources to capture information and coordinate resources pertaining to suicide prevention. </w:t>
      </w:r>
      <w:r w:rsidR="00441A48" w:rsidRPr="00DF4C9C">
        <w:rPr>
          <w:rFonts w:ascii="Arial" w:hAnsi="Arial" w:cs="Arial"/>
          <w:sz w:val="24"/>
          <w:szCs w:val="24"/>
        </w:rPr>
        <w:t xml:space="preserve">We firmly </w:t>
      </w:r>
      <w:r w:rsidRPr="00DF4C9C">
        <w:rPr>
          <w:rFonts w:ascii="Arial" w:hAnsi="Arial" w:cs="Arial"/>
          <w:sz w:val="24"/>
          <w:szCs w:val="24"/>
        </w:rPr>
        <w:t>agree it is a good idea to have someone solely focused on coordinating suicide prevention efforts</w:t>
      </w:r>
      <w:r w:rsidR="00776FC2" w:rsidRPr="00DF4C9C">
        <w:rPr>
          <w:rFonts w:ascii="Arial" w:hAnsi="Arial" w:cs="Arial"/>
          <w:sz w:val="24"/>
          <w:szCs w:val="24"/>
        </w:rPr>
        <w:t xml:space="preserve"> at each VAMC.</w:t>
      </w:r>
    </w:p>
    <w:p w14:paraId="13BBF3C0" w14:textId="77777777" w:rsidR="007D022E" w:rsidRPr="00DF4C9C" w:rsidRDefault="007D022E" w:rsidP="007D022E">
      <w:pPr>
        <w:autoSpaceDE w:val="0"/>
        <w:autoSpaceDN w:val="0"/>
        <w:adjustRightInd w:val="0"/>
        <w:spacing w:after="0" w:line="240" w:lineRule="auto"/>
        <w:rPr>
          <w:rFonts w:ascii="Arial" w:hAnsi="Arial" w:cs="Arial"/>
          <w:sz w:val="24"/>
          <w:szCs w:val="24"/>
        </w:rPr>
      </w:pPr>
    </w:p>
    <w:p w14:paraId="5387AB74" w14:textId="2695C668" w:rsidR="00954045" w:rsidRPr="00DF4C9C" w:rsidRDefault="002F6070" w:rsidP="00151D20">
      <w:pPr>
        <w:autoSpaceDE w:val="0"/>
        <w:autoSpaceDN w:val="0"/>
        <w:adjustRightInd w:val="0"/>
        <w:spacing w:after="0" w:line="240" w:lineRule="auto"/>
        <w:rPr>
          <w:rFonts w:ascii="Arial" w:hAnsi="Arial" w:cs="Arial"/>
          <w:b/>
          <w:sz w:val="24"/>
          <w:szCs w:val="24"/>
        </w:rPr>
      </w:pPr>
      <w:r w:rsidRPr="00DF4C9C">
        <w:rPr>
          <w:rFonts w:ascii="Arial" w:hAnsi="Arial" w:cs="Arial"/>
          <w:b/>
          <w:sz w:val="24"/>
          <w:szCs w:val="24"/>
        </w:rPr>
        <w:t>H.R. 8108</w:t>
      </w:r>
      <w:r w:rsidR="00151D20" w:rsidRPr="00DF4C9C">
        <w:rPr>
          <w:rFonts w:ascii="Arial" w:hAnsi="Arial" w:cs="Arial"/>
          <w:b/>
          <w:sz w:val="24"/>
          <w:szCs w:val="24"/>
        </w:rPr>
        <w:t xml:space="preserve">, the </w:t>
      </w:r>
      <w:r w:rsidR="00151D20" w:rsidRPr="002A08D3">
        <w:rPr>
          <w:rFonts w:ascii="Arial" w:hAnsi="Arial" w:cs="Arial"/>
          <w:b/>
          <w:iCs/>
          <w:sz w:val="24"/>
          <w:szCs w:val="24"/>
        </w:rPr>
        <w:t>“</w:t>
      </w:r>
      <w:r w:rsidR="00954045" w:rsidRPr="002A08D3">
        <w:rPr>
          <w:rFonts w:ascii="Arial" w:hAnsi="Arial" w:cs="Arial"/>
          <w:b/>
          <w:iCs/>
          <w:sz w:val="24"/>
          <w:szCs w:val="24"/>
        </w:rPr>
        <w:t>VA Serious Mental Illness Act</w:t>
      </w:r>
      <w:r w:rsidR="00151D20" w:rsidRPr="002A08D3">
        <w:rPr>
          <w:rFonts w:ascii="Arial" w:hAnsi="Arial" w:cs="Arial"/>
          <w:b/>
          <w:iCs/>
          <w:sz w:val="24"/>
          <w:szCs w:val="24"/>
        </w:rPr>
        <w:t>”</w:t>
      </w:r>
    </w:p>
    <w:p w14:paraId="58FB435D" w14:textId="6E301FE6" w:rsidR="00776FC2" w:rsidRPr="005077FE" w:rsidRDefault="00776FC2" w:rsidP="00776FC2">
      <w:pPr>
        <w:autoSpaceDE w:val="0"/>
        <w:autoSpaceDN w:val="0"/>
        <w:adjustRightInd w:val="0"/>
        <w:spacing w:after="0" w:line="240" w:lineRule="auto"/>
        <w:rPr>
          <w:rFonts w:ascii="Arial" w:hAnsi="Arial" w:cs="Arial"/>
          <w:sz w:val="24"/>
          <w:szCs w:val="24"/>
        </w:rPr>
      </w:pPr>
      <w:r w:rsidRPr="00DF4C9C">
        <w:rPr>
          <w:rFonts w:ascii="Arial" w:hAnsi="Arial" w:cs="Arial"/>
          <w:sz w:val="24"/>
          <w:szCs w:val="24"/>
        </w:rPr>
        <w:t xml:space="preserve">This bill directs VA to work with the Secretary of Defense and Secretary of Health and Human Services to develop clinical guidelines for any mental, behavioral, or emotional disorder resulting in serious functional impairment that substantially interferes with major life activities. Once these guidelines are developed, the </w:t>
      </w:r>
      <w:r w:rsidR="002A08D3">
        <w:rPr>
          <w:rFonts w:ascii="Arial" w:hAnsi="Arial" w:cs="Arial"/>
          <w:sz w:val="24"/>
          <w:szCs w:val="24"/>
        </w:rPr>
        <w:t xml:space="preserve">VA </w:t>
      </w:r>
      <w:r w:rsidRPr="00DF4C9C">
        <w:rPr>
          <w:rFonts w:ascii="Arial" w:hAnsi="Arial" w:cs="Arial"/>
          <w:sz w:val="24"/>
          <w:szCs w:val="24"/>
        </w:rPr>
        <w:t xml:space="preserve">Secretary must develop a plan to implement and disseminate the guidelines. Following the completion of these guidelines, the three </w:t>
      </w:r>
      <w:r w:rsidR="001407EB">
        <w:rPr>
          <w:rFonts w:ascii="Arial" w:hAnsi="Arial" w:cs="Arial"/>
          <w:sz w:val="24"/>
          <w:szCs w:val="24"/>
        </w:rPr>
        <w:t>departments</w:t>
      </w:r>
      <w:r w:rsidR="001407EB" w:rsidRPr="00DF4C9C">
        <w:rPr>
          <w:rFonts w:ascii="Arial" w:hAnsi="Arial" w:cs="Arial"/>
          <w:sz w:val="24"/>
          <w:szCs w:val="24"/>
        </w:rPr>
        <w:t xml:space="preserve"> </w:t>
      </w:r>
      <w:r w:rsidRPr="00DF4C9C">
        <w:rPr>
          <w:rFonts w:ascii="Arial" w:hAnsi="Arial" w:cs="Arial"/>
          <w:sz w:val="24"/>
          <w:szCs w:val="24"/>
        </w:rPr>
        <w:t>are to work collaboratively to determine if an update to the 2016 Clinical Practice Guidelines for the Management of Major Depressive Disorders is needed.</w:t>
      </w:r>
      <w:r w:rsidR="00441A48" w:rsidRPr="00DF4C9C">
        <w:rPr>
          <w:rFonts w:ascii="Arial" w:hAnsi="Arial" w:cs="Arial"/>
          <w:sz w:val="24"/>
          <w:szCs w:val="24"/>
        </w:rPr>
        <w:t xml:space="preserve"> </w:t>
      </w:r>
      <w:r w:rsidRPr="00DF4C9C">
        <w:rPr>
          <w:rFonts w:ascii="Arial" w:hAnsi="Arial" w:cs="Arial"/>
          <w:sz w:val="24"/>
          <w:szCs w:val="24"/>
        </w:rPr>
        <w:t>We support his effort to ensure service members, veterans, and their families have access to updated, empirically validated clinical treatment.</w:t>
      </w:r>
    </w:p>
    <w:p w14:paraId="692A38E1" w14:textId="77777777" w:rsidR="00954045" w:rsidRPr="005077FE" w:rsidRDefault="00954045" w:rsidP="00954045">
      <w:pPr>
        <w:autoSpaceDE w:val="0"/>
        <w:autoSpaceDN w:val="0"/>
        <w:adjustRightInd w:val="0"/>
        <w:spacing w:after="0" w:line="240" w:lineRule="auto"/>
        <w:rPr>
          <w:rFonts w:ascii="Arial" w:hAnsi="Arial" w:cs="Arial"/>
          <w:sz w:val="24"/>
          <w:szCs w:val="24"/>
        </w:rPr>
      </w:pPr>
    </w:p>
    <w:p w14:paraId="13D5096D" w14:textId="5E0D1FF3" w:rsidR="00954045" w:rsidRPr="00D9519C" w:rsidRDefault="002F6070" w:rsidP="00151D20">
      <w:pPr>
        <w:autoSpaceDE w:val="0"/>
        <w:autoSpaceDN w:val="0"/>
        <w:adjustRightInd w:val="0"/>
        <w:spacing w:after="0" w:line="240" w:lineRule="auto"/>
        <w:rPr>
          <w:rFonts w:ascii="Arial" w:hAnsi="Arial" w:cs="Arial"/>
          <w:b/>
          <w:sz w:val="24"/>
          <w:szCs w:val="24"/>
        </w:rPr>
      </w:pPr>
      <w:r>
        <w:rPr>
          <w:rFonts w:ascii="Arial" w:hAnsi="Arial" w:cs="Arial"/>
          <w:b/>
          <w:sz w:val="24"/>
          <w:szCs w:val="24"/>
        </w:rPr>
        <w:t>H.R. 8084</w:t>
      </w:r>
      <w:r w:rsidR="00151D20">
        <w:rPr>
          <w:rFonts w:ascii="Arial" w:hAnsi="Arial" w:cs="Arial"/>
          <w:b/>
          <w:sz w:val="24"/>
          <w:szCs w:val="24"/>
        </w:rPr>
        <w:t xml:space="preserve">, the </w:t>
      </w:r>
      <w:r w:rsidR="00151D20" w:rsidRPr="002A08D3">
        <w:rPr>
          <w:rFonts w:ascii="Arial" w:hAnsi="Arial" w:cs="Arial"/>
          <w:b/>
          <w:iCs/>
          <w:sz w:val="24"/>
          <w:szCs w:val="24"/>
        </w:rPr>
        <w:t>“</w:t>
      </w:r>
      <w:r w:rsidR="00954045" w:rsidRPr="002A08D3">
        <w:rPr>
          <w:rFonts w:ascii="Arial" w:hAnsi="Arial" w:cs="Arial"/>
          <w:b/>
          <w:iCs/>
          <w:sz w:val="24"/>
          <w:szCs w:val="24"/>
        </w:rPr>
        <w:t>Lethal Means Safety Training Act</w:t>
      </w:r>
      <w:r w:rsidR="00151D20" w:rsidRPr="002A08D3">
        <w:rPr>
          <w:rFonts w:ascii="Arial" w:hAnsi="Arial" w:cs="Arial"/>
          <w:b/>
          <w:iCs/>
          <w:sz w:val="24"/>
          <w:szCs w:val="24"/>
        </w:rPr>
        <w:t>”</w:t>
      </w:r>
    </w:p>
    <w:p w14:paraId="6A8778BE" w14:textId="37771CB3" w:rsidR="00776FC2" w:rsidRDefault="00776FC2" w:rsidP="00776F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legislation directs the VA to work collaboratively with specific entities to </w:t>
      </w:r>
      <w:r w:rsidRPr="00784461">
        <w:rPr>
          <w:rFonts w:ascii="Arial" w:hAnsi="Arial" w:cs="Arial"/>
          <w:sz w:val="24"/>
          <w:szCs w:val="24"/>
        </w:rPr>
        <w:t>update the VA Lethal Means Safety and Suicide Prevention training course to ensure it is culturally appropriate and uses best practices identified by appropriate subject matter experts.</w:t>
      </w:r>
      <w:r>
        <w:rPr>
          <w:rFonts w:ascii="Arial" w:hAnsi="Arial" w:cs="Arial"/>
          <w:sz w:val="24"/>
          <w:szCs w:val="24"/>
        </w:rPr>
        <w:t xml:space="preserve"> This training is to be updated annually and published on their public facing website along with percentages of each group assigned to take the training. Individuals required to receive this training include </w:t>
      </w:r>
      <w:r w:rsidRPr="00784461">
        <w:rPr>
          <w:rFonts w:ascii="Arial" w:hAnsi="Arial" w:cs="Arial"/>
          <w:sz w:val="24"/>
          <w:szCs w:val="24"/>
        </w:rPr>
        <w:t>VA new hires</w:t>
      </w:r>
      <w:r w:rsidR="00D9519C">
        <w:rPr>
          <w:rFonts w:ascii="Arial" w:hAnsi="Arial" w:cs="Arial"/>
          <w:sz w:val="24"/>
          <w:szCs w:val="24"/>
        </w:rPr>
        <w:t>;</w:t>
      </w:r>
      <w:r>
        <w:rPr>
          <w:rFonts w:ascii="Arial" w:hAnsi="Arial" w:cs="Arial"/>
          <w:sz w:val="24"/>
          <w:szCs w:val="24"/>
        </w:rPr>
        <w:t xml:space="preserve"> </w:t>
      </w:r>
      <w:r w:rsidRPr="00784461">
        <w:rPr>
          <w:rFonts w:ascii="Arial" w:hAnsi="Arial" w:cs="Arial"/>
          <w:sz w:val="24"/>
          <w:szCs w:val="24"/>
        </w:rPr>
        <w:t>VA employees that regularly interact with veterans in their work duties</w:t>
      </w:r>
      <w:r w:rsidR="00D9519C">
        <w:rPr>
          <w:rFonts w:ascii="Arial" w:hAnsi="Arial" w:cs="Arial"/>
          <w:sz w:val="24"/>
          <w:szCs w:val="24"/>
        </w:rPr>
        <w:t>;</w:t>
      </w:r>
      <w:r w:rsidRPr="00784461">
        <w:rPr>
          <w:rFonts w:ascii="Arial" w:hAnsi="Arial" w:cs="Arial"/>
          <w:sz w:val="24"/>
          <w:szCs w:val="24"/>
        </w:rPr>
        <w:t xml:space="preserve"> </w:t>
      </w:r>
      <w:r>
        <w:rPr>
          <w:rFonts w:ascii="Arial" w:hAnsi="Arial" w:cs="Arial"/>
          <w:sz w:val="24"/>
          <w:szCs w:val="24"/>
        </w:rPr>
        <w:t>c</w:t>
      </w:r>
      <w:r w:rsidRPr="00784461">
        <w:rPr>
          <w:rFonts w:ascii="Arial" w:hAnsi="Arial" w:cs="Arial"/>
          <w:sz w:val="24"/>
          <w:szCs w:val="24"/>
        </w:rPr>
        <w:t>omp</w:t>
      </w:r>
      <w:r>
        <w:rPr>
          <w:rFonts w:ascii="Arial" w:hAnsi="Arial" w:cs="Arial"/>
          <w:sz w:val="24"/>
          <w:szCs w:val="24"/>
        </w:rPr>
        <w:t>ensation</w:t>
      </w:r>
      <w:r w:rsidRPr="00784461">
        <w:rPr>
          <w:rFonts w:ascii="Arial" w:hAnsi="Arial" w:cs="Arial"/>
          <w:sz w:val="24"/>
          <w:szCs w:val="24"/>
        </w:rPr>
        <w:t xml:space="preserve"> and pen</w:t>
      </w:r>
      <w:r>
        <w:rPr>
          <w:rFonts w:ascii="Arial" w:hAnsi="Arial" w:cs="Arial"/>
          <w:sz w:val="24"/>
          <w:szCs w:val="24"/>
        </w:rPr>
        <w:t>sion</w:t>
      </w:r>
      <w:r w:rsidRPr="00784461">
        <w:rPr>
          <w:rFonts w:ascii="Arial" w:hAnsi="Arial" w:cs="Arial"/>
          <w:sz w:val="24"/>
          <w:szCs w:val="24"/>
        </w:rPr>
        <w:t xml:space="preserve"> examiners</w:t>
      </w:r>
      <w:r w:rsidR="00D9519C">
        <w:rPr>
          <w:rFonts w:ascii="Arial" w:hAnsi="Arial" w:cs="Arial"/>
          <w:sz w:val="24"/>
          <w:szCs w:val="24"/>
        </w:rPr>
        <w:t>;</w:t>
      </w:r>
      <w:r w:rsidRPr="00784461">
        <w:rPr>
          <w:rFonts w:ascii="Arial" w:hAnsi="Arial" w:cs="Arial"/>
          <w:sz w:val="24"/>
          <w:szCs w:val="24"/>
        </w:rPr>
        <w:t xml:space="preserve"> </w:t>
      </w:r>
      <w:proofErr w:type="spellStart"/>
      <w:r w:rsidRPr="00784461">
        <w:rPr>
          <w:rFonts w:ascii="Arial" w:hAnsi="Arial" w:cs="Arial"/>
          <w:sz w:val="24"/>
          <w:szCs w:val="24"/>
        </w:rPr>
        <w:t>VetCenter</w:t>
      </w:r>
      <w:proofErr w:type="spellEnd"/>
      <w:r w:rsidRPr="00784461">
        <w:rPr>
          <w:rFonts w:ascii="Arial" w:hAnsi="Arial" w:cs="Arial"/>
          <w:sz w:val="24"/>
          <w:szCs w:val="24"/>
        </w:rPr>
        <w:t xml:space="preserve"> and </w:t>
      </w:r>
      <w:r w:rsidR="00D9519C">
        <w:rPr>
          <w:rFonts w:ascii="Arial" w:hAnsi="Arial" w:cs="Arial"/>
          <w:sz w:val="24"/>
          <w:szCs w:val="24"/>
        </w:rPr>
        <w:t>v</w:t>
      </w:r>
      <w:r w:rsidRPr="00784461">
        <w:rPr>
          <w:rFonts w:ascii="Arial" w:hAnsi="Arial" w:cs="Arial"/>
          <w:sz w:val="24"/>
          <w:szCs w:val="24"/>
        </w:rPr>
        <w:t>oc</w:t>
      </w:r>
      <w:r>
        <w:rPr>
          <w:rFonts w:ascii="Arial" w:hAnsi="Arial" w:cs="Arial"/>
          <w:sz w:val="24"/>
          <w:szCs w:val="24"/>
        </w:rPr>
        <w:t>ational</w:t>
      </w:r>
      <w:r w:rsidRPr="00784461">
        <w:rPr>
          <w:rFonts w:ascii="Arial" w:hAnsi="Arial" w:cs="Arial"/>
          <w:sz w:val="24"/>
          <w:szCs w:val="24"/>
        </w:rPr>
        <w:t xml:space="preserve"> rehab</w:t>
      </w:r>
      <w:r>
        <w:rPr>
          <w:rFonts w:ascii="Arial" w:hAnsi="Arial" w:cs="Arial"/>
          <w:sz w:val="24"/>
          <w:szCs w:val="24"/>
        </w:rPr>
        <w:t>ilitation</w:t>
      </w:r>
      <w:r w:rsidRPr="00784461">
        <w:rPr>
          <w:rFonts w:ascii="Arial" w:hAnsi="Arial" w:cs="Arial"/>
          <w:sz w:val="24"/>
          <w:szCs w:val="24"/>
        </w:rPr>
        <w:t xml:space="preserve"> employees</w:t>
      </w:r>
      <w:r w:rsidR="00D9519C">
        <w:rPr>
          <w:rFonts w:ascii="Arial" w:hAnsi="Arial" w:cs="Arial"/>
          <w:sz w:val="24"/>
          <w:szCs w:val="24"/>
        </w:rPr>
        <w:t>;</w:t>
      </w:r>
      <w:r w:rsidRPr="00784461">
        <w:rPr>
          <w:rFonts w:ascii="Arial" w:hAnsi="Arial" w:cs="Arial"/>
          <w:sz w:val="24"/>
          <w:szCs w:val="24"/>
        </w:rPr>
        <w:t xml:space="preserve"> </w:t>
      </w:r>
      <w:r w:rsidR="00D9519C">
        <w:rPr>
          <w:rFonts w:ascii="Arial" w:hAnsi="Arial" w:cs="Arial"/>
          <w:sz w:val="24"/>
          <w:szCs w:val="24"/>
        </w:rPr>
        <w:t>c</w:t>
      </w:r>
      <w:r w:rsidRPr="00784461">
        <w:rPr>
          <w:rFonts w:ascii="Arial" w:hAnsi="Arial" w:cs="Arial"/>
          <w:sz w:val="24"/>
          <w:szCs w:val="24"/>
        </w:rPr>
        <w:t>ommunity care providers</w:t>
      </w:r>
      <w:r w:rsidR="00D9519C">
        <w:rPr>
          <w:rFonts w:ascii="Arial" w:hAnsi="Arial" w:cs="Arial"/>
          <w:sz w:val="24"/>
          <w:szCs w:val="24"/>
        </w:rPr>
        <w:t>,</w:t>
      </w:r>
      <w:r w:rsidRPr="00784461">
        <w:rPr>
          <w:rFonts w:ascii="Arial" w:hAnsi="Arial" w:cs="Arial"/>
          <w:sz w:val="24"/>
          <w:szCs w:val="24"/>
        </w:rPr>
        <w:t xml:space="preserve"> if providing care under </w:t>
      </w:r>
      <w:r w:rsidR="00714B70">
        <w:rPr>
          <w:rFonts w:ascii="Arial" w:hAnsi="Arial" w:cs="Arial"/>
          <w:sz w:val="24"/>
          <w:szCs w:val="24"/>
        </w:rPr>
        <w:t>38 USC</w:t>
      </w:r>
      <w:r w:rsidR="00D9519C">
        <w:rPr>
          <w:rFonts w:ascii="Arial" w:hAnsi="Arial" w:cs="Arial"/>
          <w:sz w:val="24"/>
          <w:szCs w:val="24"/>
        </w:rPr>
        <w:t xml:space="preserve"> </w:t>
      </w:r>
      <w:r w:rsidRPr="00784461">
        <w:rPr>
          <w:rFonts w:ascii="Arial" w:hAnsi="Arial" w:cs="Arial"/>
          <w:sz w:val="24"/>
          <w:szCs w:val="24"/>
        </w:rPr>
        <w:t>1703</w:t>
      </w:r>
      <w:r w:rsidR="00D9519C">
        <w:rPr>
          <w:rFonts w:ascii="Arial" w:hAnsi="Arial" w:cs="Arial"/>
          <w:sz w:val="24"/>
          <w:szCs w:val="24"/>
        </w:rPr>
        <w:t>;</w:t>
      </w:r>
      <w:r>
        <w:rPr>
          <w:rFonts w:ascii="Arial" w:hAnsi="Arial" w:cs="Arial"/>
          <w:sz w:val="24"/>
          <w:szCs w:val="24"/>
        </w:rPr>
        <w:t xml:space="preserve"> and </w:t>
      </w:r>
      <w:r w:rsidR="00D9519C">
        <w:rPr>
          <w:rFonts w:ascii="Arial" w:hAnsi="Arial" w:cs="Arial"/>
          <w:sz w:val="24"/>
          <w:szCs w:val="24"/>
        </w:rPr>
        <w:t>c</w:t>
      </w:r>
      <w:r w:rsidRPr="00784461">
        <w:rPr>
          <w:rFonts w:ascii="Arial" w:hAnsi="Arial" w:cs="Arial"/>
          <w:sz w:val="24"/>
          <w:szCs w:val="24"/>
        </w:rPr>
        <w:t>aregivers that fall under</w:t>
      </w:r>
      <w:r w:rsidR="00714B70">
        <w:rPr>
          <w:rFonts w:ascii="Arial" w:hAnsi="Arial" w:cs="Arial"/>
          <w:sz w:val="24"/>
          <w:szCs w:val="24"/>
        </w:rPr>
        <w:t xml:space="preserve"> 38 USC </w:t>
      </w:r>
      <w:r w:rsidRPr="00784461">
        <w:rPr>
          <w:rFonts w:ascii="Arial" w:hAnsi="Arial" w:cs="Arial"/>
          <w:sz w:val="24"/>
          <w:szCs w:val="24"/>
        </w:rPr>
        <w:t>1720G</w:t>
      </w:r>
      <w:r>
        <w:rPr>
          <w:rFonts w:ascii="Arial" w:hAnsi="Arial" w:cs="Arial"/>
          <w:sz w:val="24"/>
          <w:szCs w:val="24"/>
        </w:rPr>
        <w:t>.</w:t>
      </w:r>
    </w:p>
    <w:p w14:paraId="6A2FFA5F" w14:textId="77777777" w:rsidR="00776FC2" w:rsidRDefault="00776FC2" w:rsidP="00776FC2">
      <w:pPr>
        <w:autoSpaceDE w:val="0"/>
        <w:autoSpaceDN w:val="0"/>
        <w:adjustRightInd w:val="0"/>
        <w:spacing w:after="0" w:line="240" w:lineRule="auto"/>
        <w:rPr>
          <w:rFonts w:ascii="Arial" w:hAnsi="Arial" w:cs="Arial"/>
          <w:sz w:val="24"/>
          <w:szCs w:val="24"/>
        </w:rPr>
      </w:pPr>
    </w:p>
    <w:p w14:paraId="58ACD817" w14:textId="71B15996" w:rsidR="00954045" w:rsidRDefault="00776FC2" w:rsidP="00776FC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PVA applauds </w:t>
      </w:r>
      <w:r w:rsidR="005B04E1">
        <w:rPr>
          <w:rFonts w:ascii="Arial" w:hAnsi="Arial" w:cs="Arial"/>
          <w:sz w:val="24"/>
          <w:szCs w:val="24"/>
        </w:rPr>
        <w:t>this legislation</w:t>
      </w:r>
      <w:r>
        <w:rPr>
          <w:rFonts w:ascii="Arial" w:hAnsi="Arial" w:cs="Arial"/>
          <w:sz w:val="24"/>
          <w:szCs w:val="24"/>
        </w:rPr>
        <w:t xml:space="preserve"> for recognizing the importance of lethal means safety training. We recognize and research shows that patients benefit from the inclusion of caregivers in preventative approaches.</w:t>
      </w:r>
      <w:r>
        <w:rPr>
          <w:rStyle w:val="FootnoteReference"/>
          <w:rFonts w:ascii="Arial" w:hAnsi="Arial" w:cs="Arial"/>
          <w:sz w:val="24"/>
          <w:szCs w:val="24"/>
        </w:rPr>
        <w:footnoteReference w:id="8"/>
      </w:r>
      <w:r>
        <w:rPr>
          <w:rFonts w:ascii="Arial" w:hAnsi="Arial" w:cs="Arial"/>
          <w:sz w:val="24"/>
          <w:szCs w:val="24"/>
        </w:rPr>
        <w:t xml:space="preserve"> </w:t>
      </w:r>
      <w:r w:rsidR="00CC65C3">
        <w:rPr>
          <w:rFonts w:ascii="Arial" w:hAnsi="Arial" w:cs="Arial"/>
          <w:sz w:val="24"/>
          <w:szCs w:val="24"/>
        </w:rPr>
        <w:t>M</w:t>
      </w:r>
      <w:r>
        <w:rPr>
          <w:rFonts w:ascii="Arial" w:hAnsi="Arial" w:cs="Arial"/>
          <w:sz w:val="24"/>
          <w:szCs w:val="24"/>
        </w:rPr>
        <w:t xml:space="preserve">andating that </w:t>
      </w:r>
      <w:r w:rsidR="00AD4BF6">
        <w:rPr>
          <w:rFonts w:ascii="Arial" w:hAnsi="Arial" w:cs="Arial"/>
          <w:sz w:val="24"/>
          <w:szCs w:val="24"/>
        </w:rPr>
        <w:t xml:space="preserve">those who participate in </w:t>
      </w:r>
      <w:r>
        <w:rPr>
          <w:rFonts w:ascii="Arial" w:hAnsi="Arial" w:cs="Arial"/>
          <w:sz w:val="24"/>
          <w:szCs w:val="24"/>
        </w:rPr>
        <w:t>VA</w:t>
      </w:r>
      <w:r w:rsidR="00AD4BF6">
        <w:rPr>
          <w:rFonts w:ascii="Arial" w:hAnsi="Arial" w:cs="Arial"/>
          <w:sz w:val="24"/>
          <w:szCs w:val="24"/>
        </w:rPr>
        <w:t xml:space="preserve">’s comprehensive </w:t>
      </w:r>
      <w:r w:rsidR="005B04E1">
        <w:rPr>
          <w:rFonts w:ascii="Arial" w:hAnsi="Arial" w:cs="Arial"/>
          <w:sz w:val="24"/>
          <w:szCs w:val="24"/>
        </w:rPr>
        <w:t>c</w:t>
      </w:r>
      <w:r>
        <w:rPr>
          <w:rFonts w:ascii="Arial" w:hAnsi="Arial" w:cs="Arial"/>
          <w:sz w:val="24"/>
          <w:szCs w:val="24"/>
        </w:rPr>
        <w:t>aregiver</w:t>
      </w:r>
      <w:r w:rsidR="00AD4BF6">
        <w:rPr>
          <w:rFonts w:ascii="Arial" w:hAnsi="Arial" w:cs="Arial"/>
          <w:sz w:val="24"/>
          <w:szCs w:val="24"/>
        </w:rPr>
        <w:t xml:space="preserve"> program</w:t>
      </w:r>
      <w:r>
        <w:rPr>
          <w:rFonts w:ascii="Arial" w:hAnsi="Arial" w:cs="Arial"/>
          <w:sz w:val="24"/>
          <w:szCs w:val="24"/>
        </w:rPr>
        <w:t xml:space="preserve"> receive</w:t>
      </w:r>
      <w:r w:rsidR="00CC65C3">
        <w:rPr>
          <w:rFonts w:ascii="Arial" w:hAnsi="Arial" w:cs="Arial"/>
          <w:sz w:val="24"/>
          <w:szCs w:val="24"/>
        </w:rPr>
        <w:t xml:space="preserve"> this </w:t>
      </w:r>
      <w:r>
        <w:rPr>
          <w:rFonts w:ascii="Arial" w:hAnsi="Arial" w:cs="Arial"/>
          <w:sz w:val="24"/>
          <w:szCs w:val="24"/>
        </w:rPr>
        <w:t>training</w:t>
      </w:r>
      <w:r w:rsidR="00CC65C3">
        <w:rPr>
          <w:rFonts w:ascii="Arial" w:hAnsi="Arial" w:cs="Arial"/>
          <w:sz w:val="24"/>
          <w:szCs w:val="24"/>
        </w:rPr>
        <w:t xml:space="preserve"> is our primary concern</w:t>
      </w:r>
      <w:r>
        <w:rPr>
          <w:rFonts w:ascii="Arial" w:hAnsi="Arial" w:cs="Arial"/>
          <w:sz w:val="24"/>
          <w:szCs w:val="24"/>
        </w:rPr>
        <w:t xml:space="preserve">. </w:t>
      </w:r>
      <w:r w:rsidR="00CC65C3">
        <w:rPr>
          <w:rFonts w:ascii="Arial" w:hAnsi="Arial" w:cs="Arial"/>
          <w:sz w:val="24"/>
          <w:szCs w:val="24"/>
        </w:rPr>
        <w:t>To</w:t>
      </w:r>
      <w:r>
        <w:rPr>
          <w:rFonts w:ascii="Arial" w:hAnsi="Arial" w:cs="Arial"/>
          <w:sz w:val="24"/>
          <w:szCs w:val="24"/>
        </w:rPr>
        <w:t xml:space="preserve"> ensure poor communication from VA does not result in the disruption of payment for these individuals, we recommend an extended timeline to allow for training. We also </w:t>
      </w:r>
      <w:r w:rsidR="00CC65C3">
        <w:rPr>
          <w:rFonts w:ascii="Arial" w:hAnsi="Arial" w:cs="Arial"/>
          <w:sz w:val="24"/>
          <w:szCs w:val="24"/>
        </w:rPr>
        <w:t xml:space="preserve">recommend that </w:t>
      </w:r>
      <w:r>
        <w:rPr>
          <w:rFonts w:ascii="Arial" w:hAnsi="Arial" w:cs="Arial"/>
          <w:sz w:val="24"/>
          <w:szCs w:val="24"/>
        </w:rPr>
        <w:t xml:space="preserve">the training for this non-clinical population be developed separately from that targeted to the various professional care providers of the VA </w:t>
      </w:r>
      <w:r w:rsidR="00CC65C3">
        <w:rPr>
          <w:rFonts w:ascii="Arial" w:hAnsi="Arial" w:cs="Arial"/>
          <w:sz w:val="24"/>
          <w:szCs w:val="24"/>
        </w:rPr>
        <w:t>system,</w:t>
      </w:r>
      <w:r>
        <w:rPr>
          <w:rFonts w:ascii="Arial" w:hAnsi="Arial" w:cs="Arial"/>
          <w:sz w:val="24"/>
          <w:szCs w:val="24"/>
        </w:rPr>
        <w:t xml:space="preserve"> </w:t>
      </w:r>
      <w:r w:rsidR="00CC65C3">
        <w:rPr>
          <w:rFonts w:ascii="Arial" w:hAnsi="Arial" w:cs="Arial"/>
          <w:sz w:val="24"/>
          <w:szCs w:val="24"/>
        </w:rPr>
        <w:t xml:space="preserve">so it is relevant and </w:t>
      </w:r>
      <w:r>
        <w:rPr>
          <w:rFonts w:ascii="Arial" w:hAnsi="Arial" w:cs="Arial"/>
          <w:sz w:val="24"/>
          <w:szCs w:val="24"/>
        </w:rPr>
        <w:t>in a format that is easy to understand and access.</w:t>
      </w:r>
      <w:r w:rsidR="00A440A7">
        <w:rPr>
          <w:rFonts w:ascii="Arial" w:hAnsi="Arial" w:cs="Arial"/>
          <w:sz w:val="24"/>
          <w:szCs w:val="24"/>
        </w:rPr>
        <w:t xml:space="preserve"> </w:t>
      </w:r>
      <w:r w:rsidR="00F126A7">
        <w:rPr>
          <w:rFonts w:ascii="Arial" w:hAnsi="Arial" w:cs="Arial"/>
          <w:sz w:val="24"/>
          <w:szCs w:val="24"/>
        </w:rPr>
        <w:t xml:space="preserve"> We would also recommend training for non-clinical providers, such as VBA and non-clinical </w:t>
      </w:r>
      <w:r w:rsidR="00714B70">
        <w:rPr>
          <w:rFonts w:ascii="Arial" w:hAnsi="Arial" w:cs="Arial"/>
          <w:sz w:val="24"/>
          <w:szCs w:val="24"/>
        </w:rPr>
        <w:t>Veterans Health Administration</w:t>
      </w:r>
      <w:r w:rsidR="00F126A7">
        <w:rPr>
          <w:rFonts w:ascii="Arial" w:hAnsi="Arial" w:cs="Arial"/>
          <w:sz w:val="24"/>
          <w:szCs w:val="24"/>
        </w:rPr>
        <w:t xml:space="preserve"> staff be formatted for the</w:t>
      </w:r>
      <w:r w:rsidR="008C3729">
        <w:rPr>
          <w:rFonts w:ascii="Arial" w:hAnsi="Arial" w:cs="Arial"/>
          <w:sz w:val="24"/>
          <w:szCs w:val="24"/>
        </w:rPr>
        <w:t xml:space="preserve"> intended</w:t>
      </w:r>
      <w:r w:rsidR="00F126A7">
        <w:rPr>
          <w:rFonts w:ascii="Arial" w:hAnsi="Arial" w:cs="Arial"/>
          <w:sz w:val="24"/>
          <w:szCs w:val="24"/>
        </w:rPr>
        <w:t xml:space="preserve"> target audience. </w:t>
      </w:r>
    </w:p>
    <w:p w14:paraId="17241BBB" w14:textId="77777777" w:rsidR="00776FC2" w:rsidRPr="005077FE" w:rsidRDefault="00776FC2" w:rsidP="00776FC2">
      <w:pPr>
        <w:autoSpaceDE w:val="0"/>
        <w:autoSpaceDN w:val="0"/>
        <w:adjustRightInd w:val="0"/>
        <w:spacing w:after="0" w:line="240" w:lineRule="auto"/>
        <w:rPr>
          <w:rFonts w:ascii="Arial" w:hAnsi="Arial" w:cs="Arial"/>
          <w:sz w:val="24"/>
          <w:szCs w:val="24"/>
        </w:rPr>
      </w:pPr>
    </w:p>
    <w:p w14:paraId="361EF08A" w14:textId="227AB565" w:rsidR="00954045" w:rsidRPr="005B04E1" w:rsidRDefault="002F6070" w:rsidP="00151D20">
      <w:pPr>
        <w:autoSpaceDE w:val="0"/>
        <w:autoSpaceDN w:val="0"/>
        <w:adjustRightInd w:val="0"/>
        <w:spacing w:after="0" w:line="240" w:lineRule="auto"/>
        <w:rPr>
          <w:rFonts w:ascii="Arial" w:hAnsi="Arial" w:cs="Arial"/>
          <w:b/>
          <w:bCs/>
          <w:sz w:val="24"/>
          <w:szCs w:val="24"/>
        </w:rPr>
      </w:pPr>
      <w:r w:rsidRPr="00C54205">
        <w:rPr>
          <w:rFonts w:ascii="Arial" w:hAnsi="Arial" w:cs="Arial"/>
          <w:b/>
          <w:bCs/>
          <w:sz w:val="24"/>
          <w:szCs w:val="24"/>
        </w:rPr>
        <w:t>H.R. 8068</w:t>
      </w:r>
      <w:r w:rsidR="00151D20" w:rsidRPr="00C54205">
        <w:rPr>
          <w:rFonts w:ascii="Arial" w:hAnsi="Arial" w:cs="Arial"/>
          <w:b/>
          <w:bCs/>
          <w:sz w:val="24"/>
          <w:szCs w:val="24"/>
        </w:rPr>
        <w:t xml:space="preserve">, the </w:t>
      </w:r>
      <w:r w:rsidR="00151D20" w:rsidRPr="002A08D3">
        <w:rPr>
          <w:rFonts w:ascii="Arial" w:hAnsi="Arial" w:cs="Arial"/>
          <w:b/>
          <w:bCs/>
          <w:iCs/>
          <w:sz w:val="24"/>
          <w:szCs w:val="24"/>
        </w:rPr>
        <w:t>“</w:t>
      </w:r>
      <w:r w:rsidR="00954045" w:rsidRPr="002A08D3">
        <w:rPr>
          <w:rFonts w:ascii="Arial" w:hAnsi="Arial" w:cs="Arial"/>
          <w:b/>
          <w:bCs/>
          <w:iCs/>
          <w:sz w:val="24"/>
          <w:szCs w:val="24"/>
        </w:rPr>
        <w:t>American Indian and Alaska Native Veterans Mental Health Act</w:t>
      </w:r>
      <w:r w:rsidR="00151D20" w:rsidRPr="002A08D3">
        <w:rPr>
          <w:rFonts w:ascii="Arial" w:hAnsi="Arial" w:cs="Arial"/>
          <w:b/>
          <w:bCs/>
          <w:iCs/>
          <w:sz w:val="24"/>
          <w:szCs w:val="24"/>
        </w:rPr>
        <w:t>”</w:t>
      </w:r>
    </w:p>
    <w:p w14:paraId="08928359" w14:textId="5F4B62FC" w:rsidR="00776FC2" w:rsidRPr="00C54205" w:rsidRDefault="00776FC2" w:rsidP="00776FC2">
      <w:pPr>
        <w:autoSpaceDE w:val="0"/>
        <w:autoSpaceDN w:val="0"/>
        <w:adjustRightInd w:val="0"/>
        <w:spacing w:after="0" w:line="240" w:lineRule="auto"/>
        <w:rPr>
          <w:rFonts w:ascii="Arial" w:hAnsi="Arial" w:cs="Arial"/>
          <w:sz w:val="24"/>
          <w:szCs w:val="24"/>
        </w:rPr>
      </w:pPr>
      <w:r w:rsidRPr="00C54205">
        <w:rPr>
          <w:rFonts w:ascii="Arial" w:hAnsi="Arial" w:cs="Arial"/>
          <w:sz w:val="24"/>
          <w:szCs w:val="24"/>
        </w:rPr>
        <w:lastRenderedPageBreak/>
        <w:t>This PVA</w:t>
      </w:r>
      <w:r w:rsidR="005B04E1">
        <w:rPr>
          <w:rFonts w:ascii="Arial" w:hAnsi="Arial" w:cs="Arial"/>
          <w:sz w:val="24"/>
          <w:szCs w:val="24"/>
        </w:rPr>
        <w:t>-</w:t>
      </w:r>
      <w:r w:rsidRPr="00C54205">
        <w:rPr>
          <w:rFonts w:ascii="Arial" w:hAnsi="Arial" w:cs="Arial"/>
          <w:sz w:val="24"/>
          <w:szCs w:val="24"/>
        </w:rPr>
        <w:t xml:space="preserve">supported legislation mandates each VA medical facility have a minority veterans coordinator trained in the delivery of culturally competent mental health care for Native veterans. These coordinators, along with the facility’s suicide prevention coordinator and local tribal leadership, would work to create specific outreach plans for Native veterans. This bill also requires VA to collect and provide data on the minority status, tribal enrollment, and second language capacity of VA mental health providers. </w:t>
      </w:r>
    </w:p>
    <w:p w14:paraId="5651D837" w14:textId="77777777" w:rsidR="00954045" w:rsidRPr="00C54205" w:rsidRDefault="00954045" w:rsidP="00954045">
      <w:pPr>
        <w:autoSpaceDE w:val="0"/>
        <w:autoSpaceDN w:val="0"/>
        <w:adjustRightInd w:val="0"/>
        <w:spacing w:after="0" w:line="240" w:lineRule="auto"/>
        <w:rPr>
          <w:rFonts w:ascii="Arial" w:hAnsi="Arial" w:cs="Arial"/>
          <w:sz w:val="24"/>
          <w:szCs w:val="24"/>
        </w:rPr>
      </w:pPr>
    </w:p>
    <w:p w14:paraId="1CE08C3A" w14:textId="5E1E3C72" w:rsidR="00954045" w:rsidRPr="00AA43E0" w:rsidRDefault="002F6070" w:rsidP="00151D20">
      <w:pPr>
        <w:autoSpaceDE w:val="0"/>
        <w:autoSpaceDN w:val="0"/>
        <w:adjustRightInd w:val="0"/>
        <w:spacing w:after="0" w:line="240" w:lineRule="auto"/>
        <w:rPr>
          <w:rFonts w:ascii="Arial" w:hAnsi="Arial" w:cs="Arial"/>
          <w:b/>
          <w:bCs/>
          <w:sz w:val="24"/>
          <w:szCs w:val="24"/>
        </w:rPr>
      </w:pPr>
      <w:r w:rsidRPr="00AA43E0">
        <w:rPr>
          <w:rFonts w:ascii="Arial" w:hAnsi="Arial" w:cs="Arial"/>
          <w:b/>
          <w:bCs/>
          <w:sz w:val="24"/>
          <w:szCs w:val="24"/>
        </w:rPr>
        <w:t>H.R. 8144</w:t>
      </w:r>
      <w:r w:rsidR="00151D20" w:rsidRPr="00AA43E0">
        <w:rPr>
          <w:rFonts w:ascii="Arial" w:hAnsi="Arial" w:cs="Arial"/>
          <w:b/>
          <w:bCs/>
          <w:sz w:val="24"/>
          <w:szCs w:val="24"/>
        </w:rPr>
        <w:t xml:space="preserve">, the </w:t>
      </w:r>
      <w:r w:rsidR="00151D20" w:rsidRPr="002A08D3">
        <w:rPr>
          <w:rFonts w:ascii="Arial" w:hAnsi="Arial" w:cs="Arial"/>
          <w:b/>
          <w:bCs/>
          <w:iCs/>
          <w:sz w:val="24"/>
          <w:szCs w:val="24"/>
        </w:rPr>
        <w:t>“</w:t>
      </w:r>
      <w:r w:rsidR="00954045" w:rsidRPr="002A08D3">
        <w:rPr>
          <w:rFonts w:ascii="Arial" w:hAnsi="Arial" w:cs="Arial"/>
          <w:b/>
          <w:bCs/>
          <w:iCs/>
          <w:sz w:val="24"/>
          <w:szCs w:val="24"/>
        </w:rPr>
        <w:t>VA Mental Health Staffing Improvement Act</w:t>
      </w:r>
      <w:r w:rsidR="00151D20" w:rsidRPr="002A08D3">
        <w:rPr>
          <w:rFonts w:ascii="Arial" w:hAnsi="Arial" w:cs="Arial"/>
          <w:b/>
          <w:bCs/>
          <w:iCs/>
          <w:sz w:val="24"/>
          <w:szCs w:val="24"/>
        </w:rPr>
        <w:t>”</w:t>
      </w:r>
    </w:p>
    <w:p w14:paraId="62A1B54D" w14:textId="2C69F77D" w:rsidR="00954045" w:rsidRPr="00AA43E0" w:rsidRDefault="00124C02" w:rsidP="00776FC2">
      <w:pPr>
        <w:autoSpaceDE w:val="0"/>
        <w:autoSpaceDN w:val="0"/>
        <w:adjustRightInd w:val="0"/>
        <w:spacing w:after="0" w:line="240" w:lineRule="auto"/>
        <w:rPr>
          <w:rFonts w:ascii="Arial" w:hAnsi="Arial" w:cs="Arial"/>
          <w:sz w:val="24"/>
          <w:szCs w:val="24"/>
        </w:rPr>
      </w:pPr>
      <w:r w:rsidRPr="00AA43E0">
        <w:rPr>
          <w:rFonts w:ascii="Arial" w:hAnsi="Arial" w:cs="Arial"/>
          <w:sz w:val="24"/>
          <w:szCs w:val="24"/>
        </w:rPr>
        <w:t xml:space="preserve">VA’s </w:t>
      </w:r>
      <w:r w:rsidR="00AA43E0" w:rsidRPr="00AA43E0">
        <w:rPr>
          <w:rFonts w:ascii="Arial" w:hAnsi="Arial" w:cs="Arial"/>
          <w:sz w:val="24"/>
          <w:szCs w:val="24"/>
        </w:rPr>
        <w:t xml:space="preserve">current </w:t>
      </w:r>
      <w:r w:rsidRPr="00AA43E0">
        <w:rPr>
          <w:rFonts w:ascii="Arial" w:hAnsi="Arial" w:cs="Arial"/>
          <w:sz w:val="24"/>
          <w:szCs w:val="24"/>
        </w:rPr>
        <w:t xml:space="preserve">shortage of mental health </w:t>
      </w:r>
      <w:r w:rsidR="005B04E1">
        <w:rPr>
          <w:rFonts w:ascii="Arial" w:hAnsi="Arial" w:cs="Arial"/>
          <w:sz w:val="24"/>
          <w:szCs w:val="24"/>
        </w:rPr>
        <w:t>providers</w:t>
      </w:r>
      <w:r w:rsidR="005B04E1" w:rsidRPr="00AA43E0">
        <w:rPr>
          <w:rFonts w:ascii="Arial" w:hAnsi="Arial" w:cs="Arial"/>
          <w:sz w:val="24"/>
          <w:szCs w:val="24"/>
        </w:rPr>
        <w:t xml:space="preserve"> </w:t>
      </w:r>
      <w:r w:rsidRPr="00AA43E0">
        <w:rPr>
          <w:rFonts w:ascii="Arial" w:hAnsi="Arial" w:cs="Arial"/>
          <w:sz w:val="24"/>
          <w:szCs w:val="24"/>
        </w:rPr>
        <w:t>overworks existing staff which can lead to burn out, injury, loss of work time</w:t>
      </w:r>
      <w:r w:rsidR="005B04E1">
        <w:rPr>
          <w:rFonts w:ascii="Arial" w:hAnsi="Arial" w:cs="Arial"/>
          <w:sz w:val="24"/>
          <w:szCs w:val="24"/>
        </w:rPr>
        <w:t>,</w:t>
      </w:r>
      <w:r w:rsidRPr="00AA43E0">
        <w:rPr>
          <w:rFonts w:ascii="Arial" w:hAnsi="Arial" w:cs="Arial"/>
          <w:sz w:val="24"/>
          <w:szCs w:val="24"/>
        </w:rPr>
        <w:t xml:space="preserve"> or staff departures.  In some instances, it even jeopardizes the healthcare of veterans. </w:t>
      </w:r>
      <w:r w:rsidR="00F126A7">
        <w:rPr>
          <w:rFonts w:ascii="Arial" w:hAnsi="Arial" w:cs="Arial"/>
          <w:sz w:val="24"/>
          <w:szCs w:val="24"/>
        </w:rPr>
        <w:t xml:space="preserve">PVA supports </w:t>
      </w:r>
      <w:r w:rsidR="00AA43E0">
        <w:rPr>
          <w:rFonts w:ascii="Arial" w:hAnsi="Arial" w:cs="Arial"/>
          <w:sz w:val="24"/>
          <w:szCs w:val="24"/>
        </w:rPr>
        <w:t>H.R. 8144</w:t>
      </w:r>
      <w:r w:rsidR="00F126A7">
        <w:rPr>
          <w:rFonts w:ascii="Arial" w:hAnsi="Arial" w:cs="Arial"/>
          <w:sz w:val="24"/>
          <w:szCs w:val="24"/>
        </w:rPr>
        <w:t xml:space="preserve"> which</w:t>
      </w:r>
      <w:r w:rsidR="00AA43E0">
        <w:rPr>
          <w:rFonts w:ascii="Arial" w:hAnsi="Arial" w:cs="Arial"/>
          <w:sz w:val="24"/>
          <w:szCs w:val="24"/>
        </w:rPr>
        <w:t xml:space="preserve"> </w:t>
      </w:r>
      <w:r w:rsidR="00AA43E0" w:rsidRPr="00AA43E0">
        <w:rPr>
          <w:rFonts w:ascii="Arial" w:hAnsi="Arial" w:cs="Arial"/>
          <w:color w:val="111111"/>
          <w:sz w:val="24"/>
          <w:szCs w:val="24"/>
          <w:shd w:val="clear" w:color="auto" w:fill="FFFFFF"/>
        </w:rPr>
        <w:t xml:space="preserve">directs VA to review its mental health staffing plan and report back to Congress about the necessary number </w:t>
      </w:r>
      <w:r w:rsidR="005B04E1">
        <w:rPr>
          <w:rFonts w:ascii="Arial" w:hAnsi="Arial" w:cs="Arial"/>
          <w:color w:val="111111"/>
          <w:sz w:val="24"/>
          <w:szCs w:val="24"/>
          <w:shd w:val="clear" w:color="auto" w:fill="FFFFFF"/>
        </w:rPr>
        <w:t xml:space="preserve">of </w:t>
      </w:r>
      <w:r w:rsidR="00AA43E0" w:rsidRPr="00AA43E0">
        <w:rPr>
          <w:rFonts w:ascii="Arial" w:hAnsi="Arial" w:cs="Arial"/>
          <w:color w:val="111111"/>
          <w:sz w:val="24"/>
          <w:szCs w:val="24"/>
          <w:shd w:val="clear" w:color="auto" w:fill="FFFFFF"/>
        </w:rPr>
        <w:t>mental health care provider positions</w:t>
      </w:r>
      <w:r w:rsidR="005B04E1">
        <w:rPr>
          <w:rFonts w:ascii="Arial" w:hAnsi="Arial" w:cs="Arial"/>
          <w:color w:val="111111"/>
          <w:sz w:val="24"/>
          <w:szCs w:val="24"/>
          <w:shd w:val="clear" w:color="auto" w:fill="FFFFFF"/>
        </w:rPr>
        <w:t>;</w:t>
      </w:r>
      <w:r w:rsidR="00AA43E0" w:rsidRPr="00AA43E0">
        <w:rPr>
          <w:rFonts w:ascii="Arial" w:hAnsi="Arial" w:cs="Arial"/>
          <w:color w:val="111111"/>
          <w:sz w:val="24"/>
          <w:szCs w:val="24"/>
          <w:shd w:val="clear" w:color="auto" w:fill="FFFFFF"/>
        </w:rPr>
        <w:t xml:space="preserve"> how many are unfilled</w:t>
      </w:r>
      <w:r w:rsidR="005B04E1">
        <w:rPr>
          <w:rFonts w:ascii="Arial" w:hAnsi="Arial" w:cs="Arial"/>
          <w:color w:val="111111"/>
          <w:sz w:val="24"/>
          <w:szCs w:val="24"/>
          <w:shd w:val="clear" w:color="auto" w:fill="FFFFFF"/>
        </w:rPr>
        <w:t>;</w:t>
      </w:r>
      <w:r w:rsidR="00AA43E0" w:rsidRPr="00AA43E0">
        <w:rPr>
          <w:rFonts w:ascii="Arial" w:hAnsi="Arial" w:cs="Arial"/>
          <w:color w:val="111111"/>
          <w:sz w:val="24"/>
          <w:szCs w:val="24"/>
          <w:shd w:val="clear" w:color="auto" w:fill="FFFFFF"/>
        </w:rPr>
        <w:t xml:space="preserve"> and how the </w:t>
      </w:r>
      <w:r w:rsidR="005B04E1">
        <w:rPr>
          <w:rFonts w:ascii="Arial" w:hAnsi="Arial" w:cs="Arial"/>
          <w:color w:val="111111"/>
          <w:sz w:val="24"/>
          <w:szCs w:val="24"/>
          <w:shd w:val="clear" w:color="auto" w:fill="FFFFFF"/>
        </w:rPr>
        <w:t>d</w:t>
      </w:r>
      <w:r w:rsidR="00AA43E0" w:rsidRPr="00AA43E0">
        <w:rPr>
          <w:rFonts w:ascii="Arial" w:hAnsi="Arial" w:cs="Arial"/>
          <w:color w:val="111111"/>
          <w:sz w:val="24"/>
          <w:szCs w:val="24"/>
          <w:shd w:val="clear" w:color="auto" w:fill="FFFFFF"/>
        </w:rPr>
        <w:t xml:space="preserve">epartment plans to address those gaps, including any geographically-specific recruitment and retention incentives. VA would also be required to </w:t>
      </w:r>
      <w:r w:rsidR="005B04E1">
        <w:rPr>
          <w:rFonts w:ascii="Arial" w:hAnsi="Arial" w:cs="Arial"/>
          <w:color w:val="111111"/>
          <w:sz w:val="24"/>
          <w:szCs w:val="24"/>
          <w:shd w:val="clear" w:color="auto" w:fill="FFFFFF"/>
        </w:rPr>
        <w:t>explain</w:t>
      </w:r>
      <w:r w:rsidR="00AA43E0" w:rsidRPr="00AA43E0">
        <w:rPr>
          <w:rFonts w:ascii="Arial" w:hAnsi="Arial" w:cs="Arial"/>
          <w:color w:val="111111"/>
          <w:sz w:val="24"/>
          <w:szCs w:val="24"/>
          <w:shd w:val="clear" w:color="auto" w:fill="FFFFFF"/>
        </w:rPr>
        <w:t xml:space="preserve"> any legislative authority</w:t>
      </w:r>
      <w:r w:rsidR="00AF6296">
        <w:rPr>
          <w:rFonts w:ascii="Arial" w:hAnsi="Arial" w:cs="Arial"/>
          <w:color w:val="111111"/>
          <w:sz w:val="24"/>
          <w:szCs w:val="24"/>
          <w:shd w:val="clear" w:color="auto" w:fill="FFFFFF"/>
        </w:rPr>
        <w:t xml:space="preserve"> the department would need </w:t>
      </w:r>
      <w:r w:rsidR="00AA43E0" w:rsidRPr="00AA43E0">
        <w:rPr>
          <w:rFonts w:ascii="Arial" w:hAnsi="Arial" w:cs="Arial"/>
          <w:color w:val="111111"/>
          <w:sz w:val="24"/>
          <w:szCs w:val="24"/>
          <w:shd w:val="clear" w:color="auto" w:fill="FFFFFF"/>
        </w:rPr>
        <w:t>to meet appropriate mental health staffing goals.</w:t>
      </w:r>
      <w:r w:rsidRPr="00AA43E0">
        <w:rPr>
          <w:rFonts w:ascii="Arial" w:hAnsi="Arial" w:cs="Arial"/>
          <w:sz w:val="24"/>
          <w:szCs w:val="24"/>
        </w:rPr>
        <w:t xml:space="preserve"> </w:t>
      </w:r>
    </w:p>
    <w:p w14:paraId="4743106F" w14:textId="77777777" w:rsidR="00776FC2" w:rsidRPr="00AA43E0" w:rsidRDefault="00776FC2" w:rsidP="00776FC2">
      <w:pPr>
        <w:autoSpaceDE w:val="0"/>
        <w:autoSpaceDN w:val="0"/>
        <w:adjustRightInd w:val="0"/>
        <w:spacing w:after="0" w:line="240" w:lineRule="auto"/>
        <w:rPr>
          <w:rFonts w:ascii="Arial" w:hAnsi="Arial" w:cs="Arial"/>
          <w:sz w:val="24"/>
          <w:szCs w:val="24"/>
        </w:rPr>
      </w:pPr>
    </w:p>
    <w:p w14:paraId="70B530CC" w14:textId="35EC01BF" w:rsidR="00954045" w:rsidRPr="00E35F75" w:rsidRDefault="002F6070" w:rsidP="00151D2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H.R. 8130</w:t>
      </w:r>
      <w:r w:rsidR="00151D20">
        <w:rPr>
          <w:rFonts w:ascii="Arial" w:hAnsi="Arial" w:cs="Arial"/>
          <w:b/>
          <w:bCs/>
          <w:sz w:val="24"/>
          <w:szCs w:val="24"/>
        </w:rPr>
        <w:t xml:space="preserve">, the </w:t>
      </w:r>
      <w:r w:rsidR="00151D20" w:rsidRPr="009C1BC9">
        <w:rPr>
          <w:rFonts w:ascii="Arial" w:hAnsi="Arial" w:cs="Arial"/>
          <w:b/>
          <w:bCs/>
          <w:iCs/>
          <w:sz w:val="24"/>
          <w:szCs w:val="24"/>
        </w:rPr>
        <w:t>“</w:t>
      </w:r>
      <w:r w:rsidR="00954045" w:rsidRPr="009C1BC9">
        <w:rPr>
          <w:rFonts w:ascii="Arial" w:hAnsi="Arial" w:cs="Arial"/>
          <w:b/>
          <w:bCs/>
          <w:iCs/>
          <w:sz w:val="24"/>
          <w:szCs w:val="24"/>
        </w:rPr>
        <w:t>VA Peer Specialists Act</w:t>
      </w:r>
      <w:r w:rsidR="00151D20" w:rsidRPr="009C1BC9">
        <w:rPr>
          <w:rFonts w:ascii="Arial" w:hAnsi="Arial" w:cs="Arial"/>
          <w:b/>
          <w:bCs/>
          <w:iCs/>
          <w:sz w:val="24"/>
          <w:szCs w:val="24"/>
        </w:rPr>
        <w:t>”</w:t>
      </w:r>
    </w:p>
    <w:p w14:paraId="091D5B35" w14:textId="5969DA6C" w:rsidR="00954045" w:rsidRPr="00F60F33" w:rsidRDefault="00F60F33" w:rsidP="00954045">
      <w:pPr>
        <w:autoSpaceDE w:val="0"/>
        <w:autoSpaceDN w:val="0"/>
        <w:adjustRightInd w:val="0"/>
        <w:spacing w:after="0" w:line="240" w:lineRule="auto"/>
        <w:rPr>
          <w:rFonts w:ascii="Arial" w:hAnsi="Arial" w:cs="Arial"/>
          <w:sz w:val="24"/>
          <w:szCs w:val="24"/>
        </w:rPr>
      </w:pPr>
      <w:r w:rsidRPr="00C54205">
        <w:rPr>
          <w:rFonts w:ascii="Arial" w:hAnsi="Arial" w:cs="Arial"/>
          <w:sz w:val="24"/>
          <w:szCs w:val="24"/>
          <w:shd w:val="clear" w:color="auto" w:fill="FFFFFF"/>
        </w:rPr>
        <w:t xml:space="preserve">PVA supports this </w:t>
      </w:r>
      <w:r w:rsidR="00124C02" w:rsidRPr="00C54205">
        <w:rPr>
          <w:rFonts w:ascii="Arial" w:hAnsi="Arial" w:cs="Arial"/>
          <w:sz w:val="24"/>
          <w:szCs w:val="24"/>
          <w:shd w:val="clear" w:color="auto" w:fill="FFFFFF"/>
        </w:rPr>
        <w:t>bill</w:t>
      </w:r>
      <w:r w:rsidR="00AF6296">
        <w:rPr>
          <w:rFonts w:ascii="Arial" w:hAnsi="Arial" w:cs="Arial"/>
          <w:sz w:val="24"/>
          <w:szCs w:val="24"/>
          <w:shd w:val="clear" w:color="auto" w:fill="FFFFFF"/>
        </w:rPr>
        <w:t xml:space="preserve"> requiring </w:t>
      </w:r>
      <w:r w:rsidR="00124C02" w:rsidRPr="00C54205">
        <w:rPr>
          <w:rFonts w:ascii="Arial" w:hAnsi="Arial" w:cs="Arial"/>
          <w:sz w:val="24"/>
          <w:szCs w:val="24"/>
          <w:shd w:val="clear" w:color="auto" w:fill="FFFFFF"/>
        </w:rPr>
        <w:t>VA, working in conjunction with VA</w:t>
      </w:r>
      <w:r w:rsidR="00AF6296">
        <w:rPr>
          <w:rFonts w:ascii="Arial" w:hAnsi="Arial" w:cs="Arial"/>
          <w:sz w:val="24"/>
          <w:szCs w:val="24"/>
          <w:shd w:val="clear" w:color="auto" w:fill="FFFFFF"/>
        </w:rPr>
        <w:t xml:space="preserve">’s Office of Inspector General </w:t>
      </w:r>
      <w:r w:rsidR="00124C02" w:rsidRPr="00C54205">
        <w:rPr>
          <w:rFonts w:ascii="Arial" w:hAnsi="Arial" w:cs="Arial"/>
          <w:sz w:val="24"/>
          <w:szCs w:val="24"/>
          <w:shd w:val="clear" w:color="auto" w:fill="FFFFFF"/>
        </w:rPr>
        <w:t>to conduct an in-depth analysis of its current staffing plan for peer specialists who are women and to report to Congress about their geographic distribution. It would also direct VA to examine how that data matches up with the population and geographic distribution of women veterans, what the specified responsibilities are for peer specialists, and what percentage of these specialists focus on mental health and/or suicide prevention. </w:t>
      </w:r>
      <w:r w:rsidRPr="00C54205">
        <w:rPr>
          <w:rFonts w:ascii="Arial" w:hAnsi="Arial" w:cs="Arial"/>
          <w:sz w:val="24"/>
          <w:szCs w:val="24"/>
          <w:shd w:val="clear" w:color="auto" w:fill="FFFFFF"/>
        </w:rPr>
        <w:t>We are also</w:t>
      </w:r>
      <w:r w:rsidR="00AF6296">
        <w:rPr>
          <w:rFonts w:ascii="Arial" w:hAnsi="Arial" w:cs="Arial"/>
          <w:sz w:val="24"/>
          <w:szCs w:val="24"/>
          <w:shd w:val="clear" w:color="auto" w:fill="FFFFFF"/>
        </w:rPr>
        <w:t xml:space="preserve"> pleased </w:t>
      </w:r>
      <w:r w:rsidRPr="00C54205">
        <w:rPr>
          <w:rFonts w:ascii="Arial" w:hAnsi="Arial" w:cs="Arial"/>
          <w:sz w:val="24"/>
          <w:szCs w:val="24"/>
          <w:shd w:val="clear" w:color="auto" w:fill="FFFFFF"/>
        </w:rPr>
        <w:t>it includes</w:t>
      </w:r>
      <w:r w:rsidR="004767A8">
        <w:rPr>
          <w:rFonts w:ascii="Arial" w:hAnsi="Arial" w:cs="Arial"/>
          <w:sz w:val="24"/>
          <w:szCs w:val="24"/>
          <w:shd w:val="clear" w:color="auto" w:fill="FFFFFF"/>
        </w:rPr>
        <w:t xml:space="preserve"> PVA’s recommended</w:t>
      </w:r>
      <w:r w:rsidR="00776FC2" w:rsidRPr="00C54205">
        <w:rPr>
          <w:rFonts w:ascii="Arial" w:hAnsi="Arial" w:cs="Arial"/>
          <w:sz w:val="24"/>
          <w:szCs w:val="24"/>
        </w:rPr>
        <w:t xml:space="preserve"> description of the duties and responsibilities of women peer specialists, including number of hours worked per week, to better define, delineate, and standardize qualifications, performance goals, performance duties, and performance outcomes for peer specialists and their managers</w:t>
      </w:r>
      <w:r w:rsidR="004767A8">
        <w:rPr>
          <w:rFonts w:ascii="Arial" w:hAnsi="Arial" w:cs="Arial"/>
          <w:sz w:val="24"/>
          <w:szCs w:val="24"/>
        </w:rPr>
        <w:t>.</w:t>
      </w:r>
      <w:r w:rsidR="00776FC2" w:rsidRPr="00F60F33">
        <w:rPr>
          <w:rFonts w:ascii="Arial" w:hAnsi="Arial" w:cs="Arial"/>
          <w:sz w:val="24"/>
          <w:szCs w:val="24"/>
        </w:rPr>
        <w:t xml:space="preserve"> </w:t>
      </w:r>
    </w:p>
    <w:p w14:paraId="30384C31" w14:textId="77777777" w:rsidR="004565F2" w:rsidRPr="005077FE" w:rsidRDefault="004565F2" w:rsidP="00954045">
      <w:pPr>
        <w:autoSpaceDE w:val="0"/>
        <w:autoSpaceDN w:val="0"/>
        <w:adjustRightInd w:val="0"/>
        <w:spacing w:after="0" w:line="240" w:lineRule="auto"/>
        <w:rPr>
          <w:rFonts w:ascii="Arial" w:hAnsi="Arial" w:cs="Arial"/>
          <w:sz w:val="24"/>
          <w:szCs w:val="24"/>
        </w:rPr>
      </w:pPr>
    </w:p>
    <w:p w14:paraId="5E923E24" w14:textId="003E4989" w:rsidR="00954045" w:rsidRPr="00C54205" w:rsidRDefault="004565F2" w:rsidP="0016102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H.R. 8145</w:t>
      </w:r>
      <w:r w:rsidR="00151D20">
        <w:rPr>
          <w:rFonts w:ascii="Arial" w:hAnsi="Arial" w:cs="Arial"/>
          <w:b/>
          <w:bCs/>
          <w:sz w:val="24"/>
          <w:szCs w:val="24"/>
        </w:rPr>
        <w:t xml:space="preserve">, </w:t>
      </w:r>
      <w:r w:rsidR="002E4954">
        <w:rPr>
          <w:rFonts w:ascii="Arial" w:hAnsi="Arial" w:cs="Arial"/>
          <w:b/>
          <w:bCs/>
          <w:sz w:val="24"/>
          <w:szCs w:val="24"/>
        </w:rPr>
        <w:t>“</w:t>
      </w:r>
      <w:r w:rsidRPr="00C54205">
        <w:rPr>
          <w:rFonts w:ascii="Arial" w:hAnsi="Arial" w:cs="Arial"/>
          <w:b/>
          <w:bCs/>
          <w:sz w:val="24"/>
          <w:szCs w:val="24"/>
        </w:rPr>
        <w:t>To provide for a staffing improvement plan and occupational series for licensed professional mental health counselors and marriage and family therapists of Department of Veterans Affairs, and for other purposes</w:t>
      </w:r>
      <w:r w:rsidR="00EF1735">
        <w:rPr>
          <w:rFonts w:ascii="Arial" w:hAnsi="Arial" w:cs="Arial"/>
          <w:b/>
          <w:bCs/>
          <w:sz w:val="24"/>
          <w:szCs w:val="24"/>
        </w:rPr>
        <w:t>”</w:t>
      </w:r>
    </w:p>
    <w:p w14:paraId="62AE3488" w14:textId="573BD709" w:rsidR="00776FC2" w:rsidRDefault="00776FC2" w:rsidP="00776FC2">
      <w:pPr>
        <w:autoSpaceDE w:val="0"/>
        <w:autoSpaceDN w:val="0"/>
        <w:adjustRightInd w:val="0"/>
        <w:spacing w:after="0" w:line="240" w:lineRule="auto"/>
        <w:rPr>
          <w:rFonts w:ascii="Arial" w:hAnsi="Arial" w:cs="Arial"/>
          <w:sz w:val="24"/>
          <w:szCs w:val="24"/>
        </w:rPr>
      </w:pPr>
      <w:r w:rsidRPr="00C54205">
        <w:rPr>
          <w:rFonts w:ascii="Arial" w:hAnsi="Arial" w:cs="Arial"/>
          <w:sz w:val="24"/>
          <w:szCs w:val="24"/>
        </w:rPr>
        <w:t xml:space="preserve">This legislation </w:t>
      </w:r>
      <w:r w:rsidR="00F60F33" w:rsidRPr="00C54205">
        <w:rPr>
          <w:rFonts w:ascii="Arial" w:hAnsi="Arial" w:cs="Arial"/>
          <w:sz w:val="24"/>
          <w:szCs w:val="24"/>
        </w:rPr>
        <w:t xml:space="preserve">requires VA </w:t>
      </w:r>
      <w:r w:rsidRPr="00C54205">
        <w:rPr>
          <w:rFonts w:ascii="Arial" w:hAnsi="Arial" w:cs="Arial"/>
          <w:sz w:val="24"/>
          <w:szCs w:val="24"/>
        </w:rPr>
        <w:t xml:space="preserve">to </w:t>
      </w:r>
      <w:r w:rsidR="00F60F33" w:rsidRPr="00C54205">
        <w:rPr>
          <w:rFonts w:ascii="Arial" w:hAnsi="Arial" w:cs="Arial"/>
          <w:sz w:val="24"/>
          <w:szCs w:val="24"/>
        </w:rPr>
        <w:t xml:space="preserve">provide </w:t>
      </w:r>
      <w:r w:rsidRPr="00C54205">
        <w:rPr>
          <w:rFonts w:ascii="Arial" w:hAnsi="Arial" w:cs="Arial"/>
          <w:sz w:val="24"/>
          <w:szCs w:val="24"/>
        </w:rPr>
        <w:t xml:space="preserve">Congress </w:t>
      </w:r>
      <w:r w:rsidR="00F60F33" w:rsidRPr="00C54205">
        <w:rPr>
          <w:rFonts w:ascii="Arial" w:hAnsi="Arial" w:cs="Arial"/>
          <w:sz w:val="24"/>
          <w:szCs w:val="24"/>
        </w:rPr>
        <w:t xml:space="preserve">with </w:t>
      </w:r>
      <w:r w:rsidRPr="00C54205">
        <w:rPr>
          <w:rFonts w:ascii="Arial" w:hAnsi="Arial" w:cs="Arial"/>
          <w:sz w:val="24"/>
          <w:szCs w:val="24"/>
        </w:rPr>
        <w:t>a plan to address shortages of licensed mental health counselors and marriage and family therapists within VA</w:t>
      </w:r>
      <w:r w:rsidR="00A5583B">
        <w:rPr>
          <w:rFonts w:ascii="Arial" w:hAnsi="Arial" w:cs="Arial"/>
          <w:sz w:val="24"/>
          <w:szCs w:val="24"/>
        </w:rPr>
        <w:t xml:space="preserve">. </w:t>
      </w:r>
      <w:r w:rsidR="00F60F33" w:rsidRPr="00C54205">
        <w:rPr>
          <w:rFonts w:ascii="Arial" w:hAnsi="Arial" w:cs="Arial"/>
          <w:sz w:val="24"/>
          <w:szCs w:val="24"/>
        </w:rPr>
        <w:t xml:space="preserve">As stated previously, </w:t>
      </w:r>
      <w:r w:rsidR="000F4B70">
        <w:rPr>
          <w:rFonts w:ascii="Arial" w:hAnsi="Arial" w:cs="Arial"/>
          <w:sz w:val="24"/>
          <w:szCs w:val="24"/>
        </w:rPr>
        <w:t xml:space="preserve">PVA supports </w:t>
      </w:r>
      <w:r w:rsidRPr="00C54205">
        <w:rPr>
          <w:rFonts w:ascii="Arial" w:hAnsi="Arial" w:cs="Arial"/>
          <w:sz w:val="24"/>
          <w:szCs w:val="24"/>
        </w:rPr>
        <w:t>efforts</w:t>
      </w:r>
      <w:r w:rsidR="00F60F33" w:rsidRPr="00C54205">
        <w:rPr>
          <w:rFonts w:ascii="Arial" w:hAnsi="Arial" w:cs="Arial"/>
          <w:sz w:val="24"/>
          <w:szCs w:val="24"/>
        </w:rPr>
        <w:t xml:space="preserve"> </w:t>
      </w:r>
      <w:r w:rsidR="000F4B70">
        <w:rPr>
          <w:rFonts w:ascii="Arial" w:hAnsi="Arial" w:cs="Arial"/>
          <w:sz w:val="24"/>
          <w:szCs w:val="24"/>
        </w:rPr>
        <w:t xml:space="preserve">like </w:t>
      </w:r>
      <w:r w:rsidR="00F60F33" w:rsidRPr="00C54205">
        <w:rPr>
          <w:rFonts w:ascii="Arial" w:hAnsi="Arial" w:cs="Arial"/>
          <w:sz w:val="24"/>
          <w:szCs w:val="24"/>
        </w:rPr>
        <w:t>this</w:t>
      </w:r>
      <w:r w:rsidRPr="00C54205">
        <w:rPr>
          <w:rFonts w:ascii="Arial" w:hAnsi="Arial" w:cs="Arial"/>
          <w:sz w:val="24"/>
          <w:szCs w:val="24"/>
        </w:rPr>
        <w:t xml:space="preserve"> to ensure VA has an adequate number of mental health providers.</w:t>
      </w:r>
      <w:r>
        <w:rPr>
          <w:rFonts w:ascii="Arial" w:hAnsi="Arial" w:cs="Arial"/>
          <w:sz w:val="24"/>
          <w:szCs w:val="24"/>
        </w:rPr>
        <w:t xml:space="preserve"> </w:t>
      </w:r>
    </w:p>
    <w:p w14:paraId="0C08E347" w14:textId="1B0A4EE7" w:rsidR="00A41A03" w:rsidRDefault="00A41A03" w:rsidP="00A41A03">
      <w:pPr>
        <w:autoSpaceDE w:val="0"/>
        <w:autoSpaceDN w:val="0"/>
        <w:adjustRightInd w:val="0"/>
        <w:spacing w:after="0" w:line="240" w:lineRule="auto"/>
        <w:rPr>
          <w:rFonts w:ascii="Arial" w:hAnsi="Arial" w:cs="Arial"/>
          <w:sz w:val="24"/>
          <w:szCs w:val="24"/>
        </w:rPr>
      </w:pPr>
    </w:p>
    <w:p w14:paraId="4A5A6FBC" w14:textId="7097BD8C" w:rsidR="00A41A03" w:rsidRPr="00EF1735" w:rsidRDefault="00A41A03" w:rsidP="00A41A03">
      <w:pPr>
        <w:spacing w:after="0" w:line="240" w:lineRule="auto"/>
        <w:rPr>
          <w:rFonts w:ascii="Arial" w:hAnsi="Arial" w:cs="Arial"/>
          <w:b/>
          <w:bCs/>
          <w:iCs/>
          <w:sz w:val="24"/>
          <w:szCs w:val="24"/>
        </w:rPr>
      </w:pPr>
      <w:r w:rsidRPr="004767A8">
        <w:rPr>
          <w:rFonts w:ascii="Arial" w:hAnsi="Arial" w:cs="Arial"/>
          <w:b/>
          <w:bCs/>
          <w:sz w:val="24"/>
          <w:szCs w:val="24"/>
        </w:rPr>
        <w:t xml:space="preserve">H.R. 8147, </w:t>
      </w:r>
      <w:r w:rsidRPr="00EF1735">
        <w:rPr>
          <w:rFonts w:ascii="Arial" w:hAnsi="Arial" w:cs="Arial"/>
          <w:b/>
          <w:bCs/>
          <w:iCs/>
          <w:sz w:val="24"/>
          <w:szCs w:val="24"/>
        </w:rPr>
        <w:t>“To direct the Secretary of Veterans Affairs to expand an existing pilot program, and to establish a new pilot program, related to complementary and integrative health services for veterans”</w:t>
      </w:r>
    </w:p>
    <w:p w14:paraId="6654EEBD" w14:textId="5569B994" w:rsidR="00FB6940" w:rsidRDefault="00FB6940" w:rsidP="00A41A03">
      <w:pPr>
        <w:spacing w:after="0" w:line="240" w:lineRule="auto"/>
        <w:rPr>
          <w:rFonts w:ascii="Arial" w:hAnsi="Arial" w:cs="Arial"/>
          <w:sz w:val="24"/>
          <w:szCs w:val="24"/>
        </w:rPr>
      </w:pPr>
      <w:r>
        <w:rPr>
          <w:rFonts w:ascii="Arial" w:hAnsi="Arial" w:cs="Arial"/>
          <w:sz w:val="24"/>
          <w:szCs w:val="24"/>
        </w:rPr>
        <w:t>Th</w:t>
      </w:r>
      <w:r w:rsidR="00A5583B">
        <w:rPr>
          <w:rFonts w:ascii="Arial" w:hAnsi="Arial" w:cs="Arial"/>
          <w:sz w:val="24"/>
          <w:szCs w:val="24"/>
        </w:rPr>
        <w:t xml:space="preserve">is legislation </w:t>
      </w:r>
      <w:r>
        <w:rPr>
          <w:rFonts w:ascii="Arial" w:hAnsi="Arial" w:cs="Arial"/>
          <w:sz w:val="24"/>
          <w:szCs w:val="24"/>
        </w:rPr>
        <w:t xml:space="preserve">authorizes the </w:t>
      </w:r>
      <w:r w:rsidR="00A5583B">
        <w:rPr>
          <w:rFonts w:ascii="Arial" w:hAnsi="Arial" w:cs="Arial"/>
          <w:sz w:val="24"/>
          <w:szCs w:val="24"/>
        </w:rPr>
        <w:t xml:space="preserve">VA </w:t>
      </w:r>
      <w:r>
        <w:rPr>
          <w:rFonts w:ascii="Arial" w:hAnsi="Arial" w:cs="Arial"/>
          <w:sz w:val="24"/>
          <w:szCs w:val="24"/>
        </w:rPr>
        <w:t xml:space="preserve">Secretary to expand the pilot program from title IX of Public Law 114-198; title 38 USC. </w:t>
      </w:r>
      <w:r w:rsidR="00B153CB">
        <w:rPr>
          <w:rFonts w:ascii="Arial" w:hAnsi="Arial" w:cs="Arial"/>
          <w:sz w:val="24"/>
          <w:szCs w:val="24"/>
        </w:rPr>
        <w:t xml:space="preserve">The </w:t>
      </w:r>
      <w:r>
        <w:rPr>
          <w:rFonts w:ascii="Arial" w:hAnsi="Arial" w:cs="Arial"/>
          <w:sz w:val="24"/>
          <w:szCs w:val="24"/>
        </w:rPr>
        <w:t xml:space="preserve">pilot program </w:t>
      </w:r>
      <w:r w:rsidR="00B153CB">
        <w:rPr>
          <w:rFonts w:ascii="Arial" w:hAnsi="Arial" w:cs="Arial"/>
          <w:sz w:val="24"/>
          <w:szCs w:val="24"/>
        </w:rPr>
        <w:t xml:space="preserve">was established to </w:t>
      </w:r>
      <w:r>
        <w:rPr>
          <w:rFonts w:ascii="Arial" w:hAnsi="Arial" w:cs="Arial"/>
          <w:sz w:val="24"/>
          <w:szCs w:val="24"/>
        </w:rPr>
        <w:t>look at the use and efficacy of complementary and integrative health services to address mental health, pain management, and chronic illness</w:t>
      </w:r>
      <w:r w:rsidR="00A5583B">
        <w:rPr>
          <w:rFonts w:ascii="Arial" w:hAnsi="Arial" w:cs="Arial"/>
          <w:sz w:val="24"/>
          <w:szCs w:val="24"/>
        </w:rPr>
        <w:t>. This bill would e</w:t>
      </w:r>
      <w:r>
        <w:rPr>
          <w:rFonts w:ascii="Arial" w:hAnsi="Arial" w:cs="Arial"/>
          <w:sz w:val="24"/>
          <w:szCs w:val="24"/>
        </w:rPr>
        <w:t>xtend</w:t>
      </w:r>
      <w:r w:rsidR="00A5583B">
        <w:rPr>
          <w:rFonts w:ascii="Arial" w:hAnsi="Arial" w:cs="Arial"/>
          <w:sz w:val="24"/>
          <w:szCs w:val="24"/>
        </w:rPr>
        <w:t xml:space="preserve"> the</w:t>
      </w:r>
      <w:r>
        <w:rPr>
          <w:rFonts w:ascii="Arial" w:hAnsi="Arial" w:cs="Arial"/>
          <w:sz w:val="24"/>
          <w:szCs w:val="24"/>
        </w:rPr>
        <w:t xml:space="preserve"> time allowed for </w:t>
      </w:r>
      <w:r w:rsidR="00B153CB">
        <w:rPr>
          <w:rFonts w:ascii="Arial" w:hAnsi="Arial" w:cs="Arial"/>
          <w:sz w:val="24"/>
          <w:szCs w:val="24"/>
        </w:rPr>
        <w:lastRenderedPageBreak/>
        <w:t xml:space="preserve">services under the </w:t>
      </w:r>
      <w:r>
        <w:rPr>
          <w:rFonts w:ascii="Arial" w:hAnsi="Arial" w:cs="Arial"/>
          <w:sz w:val="24"/>
          <w:szCs w:val="24"/>
        </w:rPr>
        <w:t xml:space="preserve">pilot </w:t>
      </w:r>
      <w:r w:rsidR="00B153CB">
        <w:rPr>
          <w:rFonts w:ascii="Arial" w:hAnsi="Arial" w:cs="Arial"/>
          <w:sz w:val="24"/>
          <w:szCs w:val="24"/>
        </w:rPr>
        <w:t>and require</w:t>
      </w:r>
      <w:r>
        <w:rPr>
          <w:rFonts w:ascii="Arial" w:hAnsi="Arial" w:cs="Arial"/>
          <w:sz w:val="24"/>
          <w:szCs w:val="24"/>
        </w:rPr>
        <w:t xml:space="preserve"> an assessment </w:t>
      </w:r>
      <w:r w:rsidR="00B153CB">
        <w:rPr>
          <w:rFonts w:ascii="Arial" w:hAnsi="Arial" w:cs="Arial"/>
          <w:sz w:val="24"/>
          <w:szCs w:val="24"/>
        </w:rPr>
        <w:t xml:space="preserve">of </w:t>
      </w:r>
      <w:r>
        <w:rPr>
          <w:rFonts w:ascii="Arial" w:hAnsi="Arial" w:cs="Arial"/>
          <w:sz w:val="24"/>
          <w:szCs w:val="24"/>
        </w:rPr>
        <w:t>those who have used the services of the pilot program.</w:t>
      </w:r>
      <w:r w:rsidR="00B153CB">
        <w:rPr>
          <w:rFonts w:ascii="Arial" w:hAnsi="Arial" w:cs="Arial"/>
          <w:sz w:val="24"/>
          <w:szCs w:val="24"/>
        </w:rPr>
        <w:t xml:space="preserve"> It would </w:t>
      </w:r>
      <w:r>
        <w:rPr>
          <w:rFonts w:ascii="Arial" w:hAnsi="Arial" w:cs="Arial"/>
          <w:sz w:val="24"/>
          <w:szCs w:val="24"/>
        </w:rPr>
        <w:t>also establish a pilot program to provide complementary and integrative health</w:t>
      </w:r>
      <w:r w:rsidR="006626BC">
        <w:rPr>
          <w:rFonts w:ascii="Arial" w:hAnsi="Arial" w:cs="Arial"/>
          <w:sz w:val="24"/>
          <w:szCs w:val="24"/>
        </w:rPr>
        <w:t xml:space="preserve"> (CIH)</w:t>
      </w:r>
      <w:r>
        <w:rPr>
          <w:rFonts w:ascii="Arial" w:hAnsi="Arial" w:cs="Arial"/>
          <w:sz w:val="24"/>
          <w:szCs w:val="24"/>
        </w:rPr>
        <w:t xml:space="preserve"> services within VA and through non-</w:t>
      </w:r>
      <w:r w:rsidR="00B153CB">
        <w:rPr>
          <w:rFonts w:ascii="Arial" w:hAnsi="Arial" w:cs="Arial"/>
          <w:sz w:val="24"/>
          <w:szCs w:val="24"/>
        </w:rPr>
        <w:t>d</w:t>
      </w:r>
      <w:r>
        <w:rPr>
          <w:rFonts w:ascii="Arial" w:hAnsi="Arial" w:cs="Arial"/>
          <w:sz w:val="24"/>
          <w:szCs w:val="24"/>
        </w:rPr>
        <w:t xml:space="preserve">epartment entities targeted at treating </w:t>
      </w:r>
      <w:r w:rsidR="00130133">
        <w:rPr>
          <w:rFonts w:ascii="Arial" w:hAnsi="Arial" w:cs="Arial"/>
          <w:sz w:val="24"/>
          <w:szCs w:val="24"/>
        </w:rPr>
        <w:t>post-traumatic</w:t>
      </w:r>
      <w:r>
        <w:rPr>
          <w:rFonts w:ascii="Arial" w:hAnsi="Arial" w:cs="Arial"/>
          <w:sz w:val="24"/>
          <w:szCs w:val="24"/>
        </w:rPr>
        <w:t xml:space="preserve"> stress disorder, depression, anxiety and other conditions</w:t>
      </w:r>
      <w:r w:rsidR="00B153CB">
        <w:rPr>
          <w:rFonts w:ascii="Arial" w:hAnsi="Arial" w:cs="Arial"/>
          <w:sz w:val="24"/>
          <w:szCs w:val="24"/>
        </w:rPr>
        <w:t xml:space="preserve"> and require </w:t>
      </w:r>
      <w:r>
        <w:rPr>
          <w:rFonts w:ascii="Arial" w:hAnsi="Arial" w:cs="Arial"/>
          <w:sz w:val="24"/>
          <w:szCs w:val="24"/>
        </w:rPr>
        <w:t xml:space="preserve">a report on the services provided. </w:t>
      </w:r>
    </w:p>
    <w:p w14:paraId="16D187C6" w14:textId="77777777" w:rsidR="00A41A03" w:rsidRDefault="00A41A03" w:rsidP="00A41A03">
      <w:pPr>
        <w:spacing w:after="0" w:line="240" w:lineRule="auto"/>
        <w:rPr>
          <w:rFonts w:ascii="Arial" w:hAnsi="Arial" w:cs="Arial"/>
          <w:sz w:val="24"/>
          <w:szCs w:val="24"/>
        </w:rPr>
      </w:pPr>
    </w:p>
    <w:p w14:paraId="70B836F0" w14:textId="669ED53C" w:rsidR="006626BC" w:rsidRDefault="006626BC" w:rsidP="00A41A03">
      <w:pPr>
        <w:spacing w:after="0" w:line="240" w:lineRule="auto"/>
        <w:rPr>
          <w:rFonts w:ascii="Arial" w:hAnsi="Arial" w:cs="Arial"/>
          <w:sz w:val="24"/>
          <w:szCs w:val="24"/>
        </w:rPr>
      </w:pPr>
      <w:r>
        <w:rPr>
          <w:rFonts w:ascii="Arial" w:hAnsi="Arial" w:cs="Arial"/>
          <w:sz w:val="24"/>
          <w:szCs w:val="24"/>
        </w:rPr>
        <w:t xml:space="preserve">While we applaud this legislation, which would provide management alternatives for chronic pain, a condition that affects many of our members, the time for pilot programs has passed. A 2020 report from the </w:t>
      </w:r>
      <w:r w:rsidRPr="006626BC">
        <w:rPr>
          <w:rFonts w:ascii="Arial" w:hAnsi="Arial" w:cs="Arial"/>
          <w:sz w:val="24"/>
          <w:szCs w:val="24"/>
        </w:rPr>
        <w:t>Creating Options for Veterans’ Expedited Recovery</w:t>
      </w:r>
      <w:r>
        <w:rPr>
          <w:rFonts w:ascii="Arial" w:hAnsi="Arial" w:cs="Arial"/>
          <w:sz w:val="24"/>
          <w:szCs w:val="24"/>
        </w:rPr>
        <w:t xml:space="preserve"> (COVER) Commission found that CIH is already available at many VA facilities but that these </w:t>
      </w:r>
      <w:r w:rsidRPr="006626BC">
        <w:rPr>
          <w:rFonts w:ascii="Arial" w:hAnsi="Arial" w:cs="Arial"/>
          <w:sz w:val="24"/>
          <w:szCs w:val="24"/>
        </w:rPr>
        <w:t>programs</w:t>
      </w:r>
      <w:r>
        <w:rPr>
          <w:rFonts w:ascii="Arial" w:hAnsi="Arial" w:cs="Arial"/>
          <w:sz w:val="24"/>
          <w:szCs w:val="24"/>
        </w:rPr>
        <w:t xml:space="preserve"> </w:t>
      </w:r>
      <w:r w:rsidRPr="006626BC">
        <w:rPr>
          <w:rFonts w:ascii="Arial" w:hAnsi="Arial" w:cs="Arial"/>
          <w:sz w:val="24"/>
          <w:szCs w:val="24"/>
        </w:rPr>
        <w:t>varied tremendously across VA</w:t>
      </w:r>
      <w:r>
        <w:rPr>
          <w:rFonts w:ascii="Arial" w:hAnsi="Arial" w:cs="Arial"/>
          <w:sz w:val="24"/>
          <w:szCs w:val="24"/>
        </w:rPr>
        <w:t xml:space="preserve"> and struggled with the ability to standardize for widespread simulation. Among their recommendations was the need for a </w:t>
      </w:r>
      <w:r w:rsidRPr="006626BC">
        <w:rPr>
          <w:rFonts w:ascii="Arial" w:hAnsi="Arial" w:cs="Arial"/>
          <w:sz w:val="24"/>
          <w:szCs w:val="24"/>
        </w:rPr>
        <w:t>standardized, redesigned, and supportive central infrastructure across VA</w:t>
      </w:r>
      <w:r>
        <w:rPr>
          <w:rFonts w:ascii="Arial" w:hAnsi="Arial" w:cs="Arial"/>
          <w:sz w:val="24"/>
          <w:szCs w:val="24"/>
        </w:rPr>
        <w:t xml:space="preserve"> </w:t>
      </w:r>
      <w:r w:rsidR="00F60F33">
        <w:rPr>
          <w:rFonts w:ascii="Arial" w:hAnsi="Arial" w:cs="Arial"/>
          <w:sz w:val="24"/>
          <w:szCs w:val="24"/>
        </w:rPr>
        <w:t>to</w:t>
      </w:r>
      <w:r>
        <w:rPr>
          <w:rFonts w:ascii="Arial" w:hAnsi="Arial" w:cs="Arial"/>
          <w:sz w:val="24"/>
          <w:szCs w:val="24"/>
        </w:rPr>
        <w:t xml:space="preserve"> ensure these services are available to all veterans. </w:t>
      </w:r>
      <w:r w:rsidR="00B153CB">
        <w:rPr>
          <w:rFonts w:ascii="Arial" w:hAnsi="Arial" w:cs="Arial"/>
          <w:sz w:val="24"/>
          <w:szCs w:val="24"/>
        </w:rPr>
        <w:t xml:space="preserve">Instead of another pilot program, </w:t>
      </w:r>
      <w:r w:rsidR="00FB6940" w:rsidRPr="00F60F33">
        <w:rPr>
          <w:rFonts w:ascii="Arial" w:hAnsi="Arial" w:cs="Arial"/>
          <w:sz w:val="24"/>
          <w:szCs w:val="24"/>
        </w:rPr>
        <w:t xml:space="preserve">PVA </w:t>
      </w:r>
      <w:r w:rsidRPr="00F60F33">
        <w:rPr>
          <w:rFonts w:ascii="Arial" w:hAnsi="Arial" w:cs="Arial"/>
          <w:sz w:val="24"/>
          <w:szCs w:val="24"/>
        </w:rPr>
        <w:t>w</w:t>
      </w:r>
      <w:r>
        <w:rPr>
          <w:rFonts w:ascii="Arial" w:hAnsi="Arial" w:cs="Arial"/>
          <w:sz w:val="24"/>
          <w:szCs w:val="24"/>
        </w:rPr>
        <w:t xml:space="preserve">ould rather see resources dedicated to support the change in infrastructure </w:t>
      </w:r>
      <w:r w:rsidR="00F60F33">
        <w:rPr>
          <w:rFonts w:ascii="Arial" w:hAnsi="Arial" w:cs="Arial"/>
          <w:sz w:val="24"/>
          <w:szCs w:val="24"/>
        </w:rPr>
        <w:t xml:space="preserve">so </w:t>
      </w:r>
      <w:r>
        <w:rPr>
          <w:rFonts w:ascii="Arial" w:hAnsi="Arial" w:cs="Arial"/>
          <w:sz w:val="24"/>
          <w:szCs w:val="24"/>
        </w:rPr>
        <w:t xml:space="preserve">CIH </w:t>
      </w:r>
      <w:r w:rsidR="00F60F33">
        <w:rPr>
          <w:rFonts w:ascii="Arial" w:hAnsi="Arial" w:cs="Arial"/>
          <w:sz w:val="24"/>
          <w:szCs w:val="24"/>
        </w:rPr>
        <w:t xml:space="preserve">services can be made </w:t>
      </w:r>
      <w:r>
        <w:rPr>
          <w:rFonts w:ascii="Arial" w:hAnsi="Arial" w:cs="Arial"/>
          <w:sz w:val="24"/>
          <w:szCs w:val="24"/>
        </w:rPr>
        <w:t xml:space="preserve">available to all veterans </w:t>
      </w:r>
      <w:r w:rsidR="00B153CB">
        <w:rPr>
          <w:rFonts w:ascii="Arial" w:hAnsi="Arial" w:cs="Arial"/>
          <w:sz w:val="24"/>
          <w:szCs w:val="24"/>
        </w:rPr>
        <w:t xml:space="preserve">using </w:t>
      </w:r>
      <w:r>
        <w:rPr>
          <w:rFonts w:ascii="Arial" w:hAnsi="Arial" w:cs="Arial"/>
          <w:sz w:val="24"/>
          <w:szCs w:val="24"/>
        </w:rPr>
        <w:t>VA healthcare.</w:t>
      </w:r>
      <w:r w:rsidR="00FB6940">
        <w:rPr>
          <w:rFonts w:ascii="Arial" w:hAnsi="Arial" w:cs="Arial"/>
          <w:sz w:val="24"/>
          <w:szCs w:val="24"/>
        </w:rPr>
        <w:t xml:space="preserve"> </w:t>
      </w:r>
    </w:p>
    <w:p w14:paraId="3D94ED2A" w14:textId="491A5BC8" w:rsidR="00954045" w:rsidRDefault="00954045" w:rsidP="00A41A03">
      <w:pPr>
        <w:spacing w:after="0" w:line="240" w:lineRule="auto"/>
        <w:rPr>
          <w:rFonts w:ascii="Arial" w:hAnsi="Arial" w:cs="Arial"/>
          <w:sz w:val="24"/>
          <w:szCs w:val="24"/>
        </w:rPr>
      </w:pPr>
    </w:p>
    <w:p w14:paraId="7DE9C50E" w14:textId="77777777" w:rsidR="003D1D96" w:rsidRPr="00240838" w:rsidRDefault="003D1D96" w:rsidP="00A41A03">
      <w:pPr>
        <w:spacing w:after="0" w:line="240" w:lineRule="auto"/>
        <w:rPr>
          <w:rFonts w:ascii="Arial" w:hAnsi="Arial" w:cs="Arial"/>
          <w:sz w:val="24"/>
          <w:szCs w:val="24"/>
        </w:rPr>
      </w:pPr>
      <w:r w:rsidRPr="00F173CD">
        <w:rPr>
          <w:rFonts w:ascii="Arial" w:hAnsi="Arial" w:cs="Arial"/>
          <w:sz w:val="24"/>
          <w:szCs w:val="24"/>
        </w:rPr>
        <w:t xml:space="preserve">PVA would once again like to thank the </w:t>
      </w:r>
      <w:r>
        <w:rPr>
          <w:rFonts w:ascii="Arial" w:hAnsi="Arial" w:cs="Arial"/>
          <w:sz w:val="24"/>
          <w:szCs w:val="24"/>
        </w:rPr>
        <w:t>C</w:t>
      </w:r>
      <w:r w:rsidRPr="00F173CD">
        <w:rPr>
          <w:rFonts w:ascii="Arial" w:hAnsi="Arial" w:cs="Arial"/>
          <w:sz w:val="24"/>
          <w:szCs w:val="24"/>
        </w:rPr>
        <w:t xml:space="preserve">ommittee for the opportunity to submit our views on some of the legislation being considered today. We look forward to working with </w:t>
      </w:r>
      <w:r>
        <w:rPr>
          <w:rFonts w:ascii="Arial" w:hAnsi="Arial" w:cs="Arial"/>
          <w:sz w:val="24"/>
          <w:szCs w:val="24"/>
        </w:rPr>
        <w:t xml:space="preserve">you </w:t>
      </w:r>
      <w:r w:rsidRPr="00F173CD">
        <w:rPr>
          <w:rFonts w:ascii="Arial" w:hAnsi="Arial" w:cs="Arial"/>
          <w:sz w:val="24"/>
          <w:szCs w:val="24"/>
        </w:rPr>
        <w:t xml:space="preserve">on this legislation and would be happy to take any questions you have for the record. </w:t>
      </w:r>
    </w:p>
    <w:p w14:paraId="0C39B156" w14:textId="77777777" w:rsidR="003D1D96" w:rsidRDefault="003D1D96" w:rsidP="00A41A03">
      <w:pPr>
        <w:spacing w:after="0" w:line="240" w:lineRule="auto"/>
        <w:rPr>
          <w:rFonts w:ascii="Arial" w:hAnsi="Arial" w:cs="Arial"/>
          <w:sz w:val="24"/>
          <w:szCs w:val="24"/>
        </w:rPr>
      </w:pPr>
      <w:r>
        <w:rPr>
          <w:rFonts w:ascii="Arial" w:hAnsi="Arial" w:cs="Arial"/>
          <w:sz w:val="24"/>
          <w:szCs w:val="24"/>
        </w:rPr>
        <w:br w:type="page"/>
      </w:r>
    </w:p>
    <w:p w14:paraId="1C54DE7A" w14:textId="77777777" w:rsidR="003D1D96" w:rsidRDefault="003D1D96" w:rsidP="003D1D96">
      <w:pPr>
        <w:spacing w:after="0" w:line="276" w:lineRule="auto"/>
        <w:rPr>
          <w:rFonts w:ascii="Arial" w:hAnsi="Arial" w:cs="Arial"/>
          <w:sz w:val="24"/>
          <w:szCs w:val="24"/>
        </w:rPr>
      </w:pPr>
    </w:p>
    <w:p w14:paraId="7EE7A491" w14:textId="77777777" w:rsidR="003D1D96" w:rsidRPr="00B74EFC" w:rsidRDefault="003D1D96" w:rsidP="003D1D96">
      <w:pPr>
        <w:spacing w:after="0" w:line="276"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Information Required by Rule XI 2(g) of the House of Representatives</w:t>
      </w:r>
    </w:p>
    <w:p w14:paraId="17A13C00" w14:textId="77777777" w:rsidR="003D1D96" w:rsidRPr="00B74EFC" w:rsidRDefault="003D1D96" w:rsidP="003D1D96">
      <w:pPr>
        <w:spacing w:after="0" w:line="276" w:lineRule="auto"/>
        <w:rPr>
          <w:rFonts w:ascii="Arial" w:eastAsia="Times New Roman" w:hAnsi="Arial" w:cs="Arial"/>
          <w:sz w:val="24"/>
          <w:szCs w:val="24"/>
        </w:rPr>
      </w:pPr>
    </w:p>
    <w:p w14:paraId="1F878014" w14:textId="77777777" w:rsidR="003D1D96" w:rsidRPr="00B74EFC" w:rsidRDefault="003D1D96" w:rsidP="003D1D96">
      <w:pPr>
        <w:spacing w:after="0" w:line="276" w:lineRule="auto"/>
        <w:rPr>
          <w:rFonts w:ascii="Arial" w:eastAsia="Times New Roman" w:hAnsi="Arial" w:cs="Arial"/>
          <w:sz w:val="24"/>
          <w:szCs w:val="24"/>
        </w:rPr>
      </w:pPr>
      <w:r w:rsidRPr="00B74EFC">
        <w:rPr>
          <w:rFonts w:ascii="Arial" w:eastAsia="Times New Roman" w:hAnsi="Arial" w:cs="Arial"/>
          <w:sz w:val="24"/>
          <w:szCs w:val="24"/>
        </w:rPr>
        <w:t>Pursuant to Rule XI 2(g) of the House of Representatives, the following information is provided regarding federal grants and contracts.</w:t>
      </w:r>
    </w:p>
    <w:p w14:paraId="2C493BF6" w14:textId="77777777" w:rsidR="003D1D96" w:rsidRDefault="003D1D96" w:rsidP="003D1D96">
      <w:pPr>
        <w:spacing w:after="0" w:line="276" w:lineRule="auto"/>
        <w:rPr>
          <w:rFonts w:ascii="Arial" w:eastAsia="Times New Roman" w:hAnsi="Arial" w:cs="Arial"/>
          <w:sz w:val="24"/>
          <w:szCs w:val="24"/>
        </w:rPr>
      </w:pPr>
    </w:p>
    <w:p w14:paraId="108E04CB" w14:textId="77777777" w:rsidR="003D1D96" w:rsidRPr="003C6984" w:rsidRDefault="003D1D96" w:rsidP="003D1D96">
      <w:pPr>
        <w:spacing w:after="0" w:line="276" w:lineRule="auto"/>
        <w:jc w:val="center"/>
        <w:rPr>
          <w:rFonts w:ascii="Arial" w:eastAsia="Times New Roman" w:hAnsi="Arial" w:cs="Arial"/>
          <w:b/>
          <w:i/>
          <w:sz w:val="24"/>
          <w:szCs w:val="24"/>
        </w:rPr>
      </w:pPr>
      <w:r w:rsidRPr="003C6984">
        <w:rPr>
          <w:rFonts w:ascii="Arial" w:eastAsia="Times New Roman" w:hAnsi="Arial" w:cs="Arial"/>
          <w:b/>
          <w:i/>
          <w:sz w:val="24"/>
          <w:szCs w:val="24"/>
        </w:rPr>
        <w:t>Fiscal Year 2020</w:t>
      </w:r>
    </w:p>
    <w:p w14:paraId="335A8A9B" w14:textId="77777777" w:rsidR="003D1D96" w:rsidRDefault="003D1D96" w:rsidP="003D1D96">
      <w:pPr>
        <w:spacing w:after="0" w:line="276" w:lineRule="auto"/>
        <w:rPr>
          <w:rFonts w:ascii="Arial" w:eastAsia="Times New Roman" w:hAnsi="Arial" w:cs="Arial"/>
          <w:sz w:val="24"/>
          <w:szCs w:val="24"/>
        </w:rPr>
      </w:pPr>
    </w:p>
    <w:p w14:paraId="33843241" w14:textId="77777777" w:rsidR="003D1D96" w:rsidRDefault="003D1D96" w:rsidP="003D1D96">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w:t>
      </w:r>
      <w:r>
        <w:rPr>
          <w:rFonts w:ascii="Arial" w:eastAsia="Times New Roman" w:hAnsi="Arial" w:cs="Arial"/>
          <w:sz w:val="24"/>
          <w:szCs w:val="24"/>
        </w:rPr>
        <w:t>253,337.</w:t>
      </w:r>
    </w:p>
    <w:p w14:paraId="7188A833" w14:textId="77777777" w:rsidR="003D1D96" w:rsidRPr="00B74EFC" w:rsidRDefault="003D1D96" w:rsidP="003D1D96">
      <w:pPr>
        <w:spacing w:after="0" w:line="276" w:lineRule="auto"/>
        <w:rPr>
          <w:rFonts w:ascii="Arial" w:eastAsia="Times New Roman" w:hAnsi="Arial" w:cs="Arial"/>
          <w:sz w:val="24"/>
          <w:szCs w:val="24"/>
        </w:rPr>
      </w:pPr>
    </w:p>
    <w:p w14:paraId="22A99C66" w14:textId="77777777" w:rsidR="003D1D96" w:rsidRPr="00B74EFC" w:rsidRDefault="003D1D96" w:rsidP="003D1D96">
      <w:pPr>
        <w:spacing w:after="0" w:line="276"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2019</w:t>
      </w:r>
    </w:p>
    <w:p w14:paraId="5FE1AFDF" w14:textId="77777777" w:rsidR="003D1D96" w:rsidRPr="00B74EFC" w:rsidRDefault="003D1D96" w:rsidP="003D1D96">
      <w:pPr>
        <w:spacing w:after="0" w:line="276" w:lineRule="auto"/>
        <w:rPr>
          <w:rFonts w:ascii="Arial" w:eastAsia="Times New Roman" w:hAnsi="Arial" w:cs="Arial"/>
          <w:sz w:val="24"/>
          <w:szCs w:val="24"/>
        </w:rPr>
      </w:pPr>
    </w:p>
    <w:p w14:paraId="7024EE67" w14:textId="77777777" w:rsidR="003D1D96" w:rsidRPr="00B74EFC" w:rsidRDefault="003D1D96" w:rsidP="003D1D96">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$193,247.  </w:t>
      </w:r>
    </w:p>
    <w:p w14:paraId="53DAD0F0" w14:textId="77777777" w:rsidR="003D1D96" w:rsidRPr="00B74EFC" w:rsidRDefault="003D1D96" w:rsidP="003D1D96">
      <w:pPr>
        <w:spacing w:after="0" w:line="276" w:lineRule="auto"/>
        <w:rPr>
          <w:rFonts w:ascii="Arial" w:eastAsia="Times New Roman" w:hAnsi="Arial" w:cs="Arial"/>
          <w:sz w:val="24"/>
          <w:szCs w:val="24"/>
        </w:rPr>
      </w:pPr>
    </w:p>
    <w:p w14:paraId="0C8E7A35" w14:textId="77777777" w:rsidR="003D1D96" w:rsidRPr="00B74EFC" w:rsidRDefault="003D1D96" w:rsidP="003D1D96">
      <w:pPr>
        <w:spacing w:after="0" w:line="276"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2018</w:t>
      </w:r>
    </w:p>
    <w:p w14:paraId="50F2EFC3" w14:textId="77777777" w:rsidR="003D1D96" w:rsidRPr="00B74EFC" w:rsidRDefault="003D1D96" w:rsidP="003D1D96">
      <w:pPr>
        <w:spacing w:after="0" w:line="276" w:lineRule="auto"/>
        <w:rPr>
          <w:rFonts w:ascii="Arial" w:eastAsia="Times New Roman" w:hAnsi="Arial" w:cs="Arial"/>
          <w:sz w:val="24"/>
          <w:szCs w:val="24"/>
        </w:rPr>
      </w:pPr>
    </w:p>
    <w:p w14:paraId="12E4E1A3" w14:textId="77777777" w:rsidR="003D1D96" w:rsidRPr="00B74EFC" w:rsidRDefault="003D1D96" w:rsidP="003D1D96">
      <w:pPr>
        <w:spacing w:after="0" w:line="276"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$181,000.  </w:t>
      </w:r>
    </w:p>
    <w:p w14:paraId="71B0DCDD" w14:textId="77777777" w:rsidR="003D1D96" w:rsidRPr="00B74EFC" w:rsidRDefault="003D1D96" w:rsidP="003D1D96">
      <w:pPr>
        <w:spacing w:after="0" w:line="276" w:lineRule="auto"/>
        <w:rPr>
          <w:rFonts w:ascii="Arial" w:eastAsia="Times New Roman" w:hAnsi="Arial" w:cs="Arial"/>
          <w:b/>
          <w:i/>
          <w:sz w:val="24"/>
          <w:szCs w:val="24"/>
        </w:rPr>
      </w:pPr>
    </w:p>
    <w:p w14:paraId="29160266" w14:textId="77777777" w:rsidR="003D1D96" w:rsidRPr="00B74EFC" w:rsidRDefault="003D1D96" w:rsidP="003D1D96">
      <w:pPr>
        <w:spacing w:after="0" w:line="276" w:lineRule="auto"/>
        <w:rPr>
          <w:rFonts w:ascii="Arial" w:eastAsia="Times New Roman" w:hAnsi="Arial" w:cs="Arial"/>
          <w:sz w:val="24"/>
          <w:szCs w:val="24"/>
        </w:rPr>
      </w:pPr>
    </w:p>
    <w:p w14:paraId="4C66BD20" w14:textId="77777777" w:rsidR="003D1D96" w:rsidRPr="00B74EFC" w:rsidRDefault="003D1D96" w:rsidP="003D1D96">
      <w:pPr>
        <w:spacing w:after="0" w:line="276"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Disclosure of Foreign Payments</w:t>
      </w:r>
    </w:p>
    <w:p w14:paraId="1C7245B3" w14:textId="77777777" w:rsidR="003D1D96" w:rsidRPr="00B74EFC" w:rsidRDefault="003D1D96" w:rsidP="003D1D96">
      <w:pPr>
        <w:spacing w:after="0" w:line="276" w:lineRule="auto"/>
        <w:rPr>
          <w:rFonts w:ascii="Arial" w:eastAsia="Times New Roman" w:hAnsi="Arial" w:cs="Arial"/>
          <w:b/>
          <w:i/>
          <w:sz w:val="24"/>
          <w:szCs w:val="24"/>
        </w:rPr>
      </w:pPr>
    </w:p>
    <w:p w14:paraId="66E8AC08" w14:textId="77777777" w:rsidR="003D1D96" w:rsidRPr="00293742" w:rsidRDefault="003D1D96" w:rsidP="003D1D96">
      <w:pPr>
        <w:spacing w:after="0" w:line="276" w:lineRule="auto"/>
        <w:rPr>
          <w:rFonts w:ascii="Times New Roman" w:hAnsi="Times New Roman" w:cs="Times New Roman"/>
          <w:sz w:val="24"/>
          <w:szCs w:val="24"/>
        </w:rPr>
      </w:pPr>
      <w:r w:rsidRPr="00B74EFC">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071C9E1B" w14:textId="77777777" w:rsidR="003D1D96" w:rsidRDefault="003D1D96" w:rsidP="003D1D96">
      <w:pPr>
        <w:spacing w:after="0"/>
      </w:pPr>
    </w:p>
    <w:p w14:paraId="6FEA1433" w14:textId="77777777" w:rsidR="003D1D96" w:rsidRPr="001D585E" w:rsidRDefault="003D1D96" w:rsidP="003D1D96">
      <w:pPr>
        <w:rPr>
          <w:rFonts w:ascii="Arial" w:hAnsi="Arial" w:cs="Arial"/>
          <w:sz w:val="24"/>
          <w:szCs w:val="24"/>
        </w:rPr>
      </w:pPr>
    </w:p>
    <w:p w14:paraId="133FE672" w14:textId="15784E47" w:rsidR="003D1D96" w:rsidRDefault="003D1D96">
      <w:pPr>
        <w:rPr>
          <w:rFonts w:ascii="Arial" w:hAnsi="Arial" w:cs="Arial"/>
          <w:sz w:val="24"/>
          <w:szCs w:val="24"/>
        </w:rPr>
      </w:pPr>
    </w:p>
    <w:p w14:paraId="435FA95F" w14:textId="47F18877" w:rsidR="003D1D96" w:rsidRDefault="003D1D96">
      <w:pPr>
        <w:rPr>
          <w:rFonts w:ascii="Arial" w:hAnsi="Arial" w:cs="Arial"/>
          <w:sz w:val="24"/>
          <w:szCs w:val="24"/>
        </w:rPr>
      </w:pPr>
    </w:p>
    <w:p w14:paraId="180D06BD" w14:textId="46C83B67" w:rsidR="003D1D96" w:rsidRDefault="003D1D96">
      <w:pPr>
        <w:rPr>
          <w:rFonts w:ascii="Arial" w:hAnsi="Arial" w:cs="Arial"/>
          <w:sz w:val="24"/>
          <w:szCs w:val="24"/>
        </w:rPr>
      </w:pPr>
    </w:p>
    <w:p w14:paraId="0A9BC7D8" w14:textId="154E72C0" w:rsidR="003D1D96" w:rsidRDefault="003D1D96">
      <w:pPr>
        <w:rPr>
          <w:rFonts w:ascii="Arial" w:hAnsi="Arial" w:cs="Arial"/>
          <w:sz w:val="24"/>
          <w:szCs w:val="24"/>
        </w:rPr>
      </w:pPr>
    </w:p>
    <w:p w14:paraId="7D94FBF3" w14:textId="57928F10" w:rsidR="003D1D96" w:rsidRDefault="003D1D96">
      <w:pPr>
        <w:rPr>
          <w:rFonts w:ascii="Arial" w:hAnsi="Arial" w:cs="Arial"/>
          <w:sz w:val="24"/>
          <w:szCs w:val="24"/>
        </w:rPr>
      </w:pPr>
    </w:p>
    <w:p w14:paraId="2C874755" w14:textId="5CC85EA5" w:rsidR="003D1D96" w:rsidRDefault="003D1D96">
      <w:pPr>
        <w:rPr>
          <w:rFonts w:ascii="Arial" w:hAnsi="Arial" w:cs="Arial"/>
          <w:sz w:val="24"/>
          <w:szCs w:val="24"/>
        </w:rPr>
      </w:pPr>
    </w:p>
    <w:p w14:paraId="0DE3C6D2" w14:textId="764F28D3" w:rsidR="003D1D96" w:rsidRDefault="003D1D96">
      <w:pPr>
        <w:rPr>
          <w:rFonts w:ascii="Arial" w:hAnsi="Arial" w:cs="Arial"/>
          <w:sz w:val="24"/>
          <w:szCs w:val="24"/>
        </w:rPr>
      </w:pPr>
    </w:p>
    <w:sectPr w:rsidR="003D1D96" w:rsidSect="00264F7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C2AF" w14:textId="77777777" w:rsidR="00BF2EBE" w:rsidRDefault="00BF2EBE" w:rsidP="00954045">
      <w:pPr>
        <w:spacing w:after="0" w:line="240" w:lineRule="auto"/>
      </w:pPr>
      <w:r>
        <w:separator/>
      </w:r>
    </w:p>
  </w:endnote>
  <w:endnote w:type="continuationSeparator" w:id="0">
    <w:p w14:paraId="51492317" w14:textId="77777777" w:rsidR="00BF2EBE" w:rsidRDefault="00BF2EBE" w:rsidP="0095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072252"/>
      <w:docPartObj>
        <w:docPartGallery w:val="Page Numbers (Bottom of Page)"/>
        <w:docPartUnique/>
      </w:docPartObj>
    </w:sdtPr>
    <w:sdtEndPr>
      <w:rPr>
        <w:noProof/>
      </w:rPr>
    </w:sdtEndPr>
    <w:sdtContent>
      <w:p w14:paraId="52AB61E1" w14:textId="369F88D2" w:rsidR="001B01D1" w:rsidRDefault="001B01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7EF5F" w14:textId="77777777" w:rsidR="001B01D1" w:rsidRDefault="001B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95F9" w14:textId="77777777" w:rsidR="00BF2EBE" w:rsidRDefault="00BF2EBE" w:rsidP="00954045">
      <w:pPr>
        <w:spacing w:after="0" w:line="240" w:lineRule="auto"/>
      </w:pPr>
      <w:r>
        <w:separator/>
      </w:r>
    </w:p>
  </w:footnote>
  <w:footnote w:type="continuationSeparator" w:id="0">
    <w:p w14:paraId="5CB80373" w14:textId="77777777" w:rsidR="00BF2EBE" w:rsidRDefault="00BF2EBE" w:rsidP="00954045">
      <w:pPr>
        <w:spacing w:after="0" w:line="240" w:lineRule="auto"/>
      </w:pPr>
      <w:r>
        <w:continuationSeparator/>
      </w:r>
    </w:p>
  </w:footnote>
  <w:footnote w:id="1">
    <w:p w14:paraId="568F996C" w14:textId="1F2891CC" w:rsidR="00810062" w:rsidRDefault="004A0A1E">
      <w:pPr>
        <w:pStyle w:val="FootnoteText"/>
      </w:pPr>
      <w:r>
        <w:rPr>
          <w:rStyle w:val="FootnoteReference"/>
        </w:rPr>
        <w:footnoteRef/>
      </w:r>
      <w:r>
        <w:t xml:space="preserve"> </w:t>
      </w:r>
      <w:r w:rsidRPr="00397EFA">
        <w:t>National Alliance on Mental Illness. (n.d.). Protecting Veterans Access to Mental Health Care.</w:t>
      </w:r>
      <w:r w:rsidR="00810062" w:rsidRPr="00810062">
        <w:t xml:space="preserve"> </w:t>
      </w:r>
      <w:hyperlink r:id="rId1" w:history="1">
        <w:r w:rsidR="00F750DC" w:rsidRPr="00E857C9">
          <w:rPr>
            <w:rStyle w:val="Hyperlink"/>
          </w:rPr>
          <w:t>https://nami-pw.org/wp-content/uploads/sites/129/2017/01/Protecting-Veterans-Access-to-MH-Care.pdf</w:t>
        </w:r>
      </w:hyperlink>
      <w:r w:rsidR="00F750DC">
        <w:t xml:space="preserve"> </w:t>
      </w:r>
    </w:p>
  </w:footnote>
  <w:footnote w:id="2">
    <w:p w14:paraId="44D0AC62" w14:textId="40D64278" w:rsidR="004A0A1E" w:rsidRDefault="004A0A1E">
      <w:pPr>
        <w:pStyle w:val="FootnoteText"/>
      </w:pPr>
      <w:r>
        <w:rPr>
          <w:rStyle w:val="FootnoteReference"/>
        </w:rPr>
        <w:footnoteRef/>
      </w:r>
      <w:r>
        <w:t xml:space="preserve"> </w:t>
      </w:r>
      <w:r w:rsidRPr="00397EFA">
        <w:t xml:space="preserve">Cooke, K. (2020, August 13). The Top Internet Deserts in the US. Retrieved September 04, 2020, from </w:t>
      </w:r>
      <w:hyperlink r:id="rId2" w:history="1">
        <w:r w:rsidRPr="00355D50">
          <w:rPr>
            <w:rStyle w:val="Hyperlink"/>
          </w:rPr>
          <w:t>https://www.satelliteinternet.com/resources/top-internet-deserts/</w:t>
        </w:r>
      </w:hyperlink>
      <w:r>
        <w:t xml:space="preserve"> </w:t>
      </w:r>
    </w:p>
  </w:footnote>
  <w:footnote w:id="3">
    <w:p w14:paraId="55E9939A" w14:textId="43BFCA1B" w:rsidR="004A0A1E" w:rsidRPr="006E0D83" w:rsidRDefault="004A0A1E" w:rsidP="00CD4B01">
      <w:pPr>
        <w:pStyle w:val="FootnoteText"/>
        <w:rPr>
          <w:rFonts w:cstheme="minorHAnsi"/>
        </w:rPr>
      </w:pPr>
      <w:r w:rsidRPr="006E0D83">
        <w:rPr>
          <w:rStyle w:val="FootnoteReference"/>
          <w:rFonts w:cstheme="minorHAnsi"/>
        </w:rPr>
        <w:footnoteRef/>
      </w:r>
      <w:r w:rsidRPr="006E0D83">
        <w:rPr>
          <w:rFonts w:cstheme="minorHAnsi"/>
        </w:rPr>
        <w:t xml:space="preserve"> Patel, N., Ngo, K., Hastings, J., Ketchum, N., &amp; </w:t>
      </w:r>
      <w:proofErr w:type="spellStart"/>
      <w:r w:rsidRPr="006E0D83">
        <w:rPr>
          <w:rFonts w:cstheme="minorHAnsi"/>
        </w:rPr>
        <w:t>Sepahpanah</w:t>
      </w:r>
      <w:proofErr w:type="spellEnd"/>
      <w:r w:rsidRPr="006E0D83">
        <w:rPr>
          <w:rFonts w:cstheme="minorHAnsi"/>
        </w:rPr>
        <w:t xml:space="preserve">, F. (2011). Prevalence of prostate cancer in patients with chronic spinal cord injury. PM &amp; R: the journal of injury, function, and rehabilitation, 3(7), 633–636. </w:t>
      </w:r>
      <w:hyperlink r:id="rId3" w:history="1">
        <w:r w:rsidRPr="006E0D83">
          <w:rPr>
            <w:rStyle w:val="Hyperlink"/>
            <w:rFonts w:cstheme="minorHAnsi"/>
          </w:rPr>
          <w:t>https://doi.org/10.1016/j.pmrj.2011.04.024</w:t>
        </w:r>
      </w:hyperlink>
    </w:p>
  </w:footnote>
  <w:footnote w:id="4">
    <w:p w14:paraId="41F413C2" w14:textId="4EC7DA14" w:rsidR="004A0A1E" w:rsidRDefault="004A0A1E" w:rsidP="008A29C8">
      <w:pPr>
        <w:pStyle w:val="FootnoteText"/>
      </w:pPr>
      <w:r>
        <w:rPr>
          <w:rStyle w:val="FootnoteReference"/>
        </w:rPr>
        <w:footnoteRef/>
      </w:r>
      <w:r>
        <w:t xml:space="preserve"> </w:t>
      </w:r>
      <w:proofErr w:type="spellStart"/>
      <w:r w:rsidRPr="0071572D">
        <w:t>Savic</w:t>
      </w:r>
      <w:proofErr w:type="spellEnd"/>
      <w:r w:rsidRPr="0071572D">
        <w:t xml:space="preserve">, G., </w:t>
      </w:r>
      <w:proofErr w:type="spellStart"/>
      <w:r w:rsidRPr="0071572D">
        <w:t>DeVivo</w:t>
      </w:r>
      <w:proofErr w:type="spellEnd"/>
      <w:r w:rsidRPr="0071572D">
        <w:t xml:space="preserve">, M., Frankel, H. et al. Suicide and traumatic spinal cord injury—a cohort study. Spinal Cord 56, 2–6 (2018). </w:t>
      </w:r>
      <w:hyperlink r:id="rId4" w:history="1">
        <w:r w:rsidR="00232A51" w:rsidRPr="005109E9">
          <w:rPr>
            <w:rStyle w:val="Hyperlink"/>
          </w:rPr>
          <w:t>https://doi.org/10.1038/sc.2017.98</w:t>
        </w:r>
      </w:hyperlink>
      <w:r w:rsidR="00232A51">
        <w:t xml:space="preserve"> </w:t>
      </w:r>
    </w:p>
  </w:footnote>
  <w:footnote w:id="5">
    <w:p w14:paraId="4BA6CA53" w14:textId="02E55BCC" w:rsidR="004A0A1E" w:rsidRDefault="004A0A1E" w:rsidP="008A29C8">
      <w:pPr>
        <w:pStyle w:val="FootnoteText"/>
      </w:pPr>
      <w:r>
        <w:rPr>
          <w:rStyle w:val="FootnoteReference"/>
        </w:rPr>
        <w:footnoteRef/>
      </w:r>
      <w:r>
        <w:t xml:space="preserve"> </w:t>
      </w:r>
      <w:r w:rsidRPr="00642D38">
        <w:t>Lundberg, N., Bennett, J., &amp;amp; Smith, S. (2011). Outcomes of Adaptive Sports and Recreation Participation among Veterans Returning from Combat with Acquired Disability. Therapeutic Recreation Journal, XLV</w:t>
      </w:r>
      <w:r w:rsidR="00575F46">
        <w:t xml:space="preserve"> </w:t>
      </w:r>
      <w:r w:rsidRPr="00642D38">
        <w:t>(2), 105-120.</w:t>
      </w:r>
    </w:p>
  </w:footnote>
  <w:footnote w:id="6">
    <w:p w14:paraId="58028740" w14:textId="6908A050" w:rsidR="0097616E" w:rsidRDefault="004A0A1E" w:rsidP="008A29C8">
      <w:pPr>
        <w:pStyle w:val="FootnoteText"/>
      </w:pPr>
      <w:r>
        <w:rPr>
          <w:rStyle w:val="FootnoteReference"/>
        </w:rPr>
        <w:footnoteRef/>
      </w:r>
      <w:r>
        <w:t xml:space="preserve"> </w:t>
      </w:r>
      <w:proofErr w:type="spellStart"/>
      <w:r w:rsidRPr="008E6826">
        <w:t>Tasiemski</w:t>
      </w:r>
      <w:proofErr w:type="spellEnd"/>
      <w:r w:rsidRPr="008E6826">
        <w:t xml:space="preserve">, T., </w:t>
      </w:r>
      <w:proofErr w:type="spellStart"/>
      <w:r w:rsidRPr="008E6826">
        <w:t>Bergström</w:t>
      </w:r>
      <w:proofErr w:type="spellEnd"/>
      <w:r w:rsidRPr="008E6826">
        <w:t xml:space="preserve">, E., </w:t>
      </w:r>
      <w:proofErr w:type="spellStart"/>
      <w:r w:rsidRPr="008E6826">
        <w:t>Savic</w:t>
      </w:r>
      <w:proofErr w:type="spellEnd"/>
      <w:r w:rsidRPr="008E6826">
        <w:t>, G., &amp;amp; Gardner, B. (2000). Sports, recreation and employment following spinal cord injury–a pilot study. Spinal Cord, 38(3), 173-184. doi:10.1038/sj.sc.3100981</w:t>
      </w:r>
      <w:r w:rsidR="0097616E">
        <w:t xml:space="preserve">; </w:t>
      </w:r>
      <w:r w:rsidR="0097616E" w:rsidRPr="00642D38">
        <w:t xml:space="preserve">Menzies, A., </w:t>
      </w:r>
      <w:proofErr w:type="spellStart"/>
      <w:r w:rsidR="0097616E" w:rsidRPr="00642D38">
        <w:t>Mazan</w:t>
      </w:r>
      <w:proofErr w:type="spellEnd"/>
      <w:r w:rsidR="0097616E" w:rsidRPr="00642D38">
        <w:t xml:space="preserve">, C., </w:t>
      </w:r>
      <w:proofErr w:type="spellStart"/>
      <w:r w:rsidR="0097616E" w:rsidRPr="00642D38">
        <w:t>Borisoff</w:t>
      </w:r>
      <w:proofErr w:type="spellEnd"/>
      <w:r w:rsidR="0097616E" w:rsidRPr="00642D38">
        <w:t>, J. F., Mattie, J. L., &amp;amp; Mortenson, W. B. (2020). Outdoor recreation among wheeled mobility users: Perceived barriers and facilitators. Disability and Rehabilitation: Assistive Technology, 1-7. doi:10.1080/17483107.2019.1710772</w:t>
      </w:r>
      <w:r w:rsidR="00232A51">
        <w:t xml:space="preserve">   </w:t>
      </w:r>
    </w:p>
  </w:footnote>
  <w:footnote w:id="7">
    <w:p w14:paraId="75C09E8D" w14:textId="77777777" w:rsidR="0069227F" w:rsidRPr="00232A51" w:rsidRDefault="0069227F" w:rsidP="0069227F">
      <w:pPr>
        <w:pStyle w:val="FootnoteText"/>
        <w:rPr>
          <w:rFonts w:ascii="Arial" w:hAnsi="Arial" w:cs="Arial"/>
        </w:rPr>
      </w:pPr>
      <w:r w:rsidRPr="00232A51">
        <w:rPr>
          <w:rStyle w:val="FootnoteReference"/>
          <w:rFonts w:ascii="Arial" w:hAnsi="Arial" w:cs="Arial"/>
        </w:rPr>
        <w:footnoteRef/>
      </w:r>
      <w:r w:rsidRPr="00232A51">
        <w:rPr>
          <w:rFonts w:ascii="Arial" w:hAnsi="Arial" w:cs="Arial"/>
        </w:rPr>
        <w:t xml:space="preserve"> </w:t>
      </w:r>
      <w:r w:rsidRPr="00575F46">
        <w:rPr>
          <w:rFonts w:cstheme="minorHAnsi"/>
        </w:rPr>
        <w:t xml:space="preserve">Bombardier, C. H., </w:t>
      </w:r>
      <w:proofErr w:type="spellStart"/>
      <w:r w:rsidRPr="00575F46">
        <w:rPr>
          <w:rFonts w:cstheme="minorHAnsi"/>
        </w:rPr>
        <w:t>Azuero</w:t>
      </w:r>
      <w:proofErr w:type="spellEnd"/>
      <w:r w:rsidRPr="00575F46">
        <w:rPr>
          <w:rFonts w:cstheme="minorHAnsi"/>
        </w:rPr>
        <w:t xml:space="preserve">, C. B., </w:t>
      </w:r>
      <w:proofErr w:type="spellStart"/>
      <w:r w:rsidRPr="00575F46">
        <w:rPr>
          <w:rFonts w:cstheme="minorHAnsi"/>
        </w:rPr>
        <w:t>Fann</w:t>
      </w:r>
      <w:proofErr w:type="spellEnd"/>
      <w:r w:rsidRPr="00575F46">
        <w:rPr>
          <w:rFonts w:cstheme="minorHAnsi"/>
        </w:rPr>
        <w:t>, J. R., Kautz, D. D., Richards, D. S., &amp; Sabharwal, S. (In Publication). Management of Mental Health Disorders, Substance Use Disorders, and Suicide in Adults with Spinal Cord Injury. Washington, DC: Paralyzed Veterans of America.</w:t>
      </w:r>
    </w:p>
  </w:footnote>
  <w:footnote w:id="8">
    <w:p w14:paraId="1FF2A79E" w14:textId="2622E3E8" w:rsidR="004A0A1E" w:rsidRDefault="004A0A1E" w:rsidP="00776FC2">
      <w:pPr>
        <w:pStyle w:val="FootnoteText"/>
      </w:pPr>
      <w:r>
        <w:rPr>
          <w:rStyle w:val="FootnoteReference"/>
        </w:rPr>
        <w:footnoteRef/>
      </w:r>
      <w:r>
        <w:t xml:space="preserve"> </w:t>
      </w:r>
      <w:r w:rsidRPr="00575F46">
        <w:rPr>
          <w:rFonts w:cstheme="minorHAnsi"/>
          <w:color w:val="303030"/>
          <w:shd w:val="clear" w:color="auto" w:fill="FFFFFF"/>
        </w:rPr>
        <w:t xml:space="preserve">Le </w:t>
      </w:r>
      <w:proofErr w:type="spellStart"/>
      <w:r w:rsidRPr="00575F46">
        <w:rPr>
          <w:rFonts w:cstheme="minorHAnsi"/>
          <w:color w:val="303030"/>
          <w:shd w:val="clear" w:color="auto" w:fill="FFFFFF"/>
        </w:rPr>
        <w:t>Moal</w:t>
      </w:r>
      <w:proofErr w:type="spellEnd"/>
      <w:r w:rsidRPr="00575F46">
        <w:rPr>
          <w:rFonts w:cstheme="minorHAnsi"/>
          <w:color w:val="303030"/>
          <w:shd w:val="clear" w:color="auto" w:fill="FFFFFF"/>
        </w:rPr>
        <w:t xml:space="preserve">, V., </w:t>
      </w:r>
      <w:proofErr w:type="spellStart"/>
      <w:r w:rsidRPr="00575F46">
        <w:rPr>
          <w:rFonts w:cstheme="minorHAnsi"/>
          <w:color w:val="303030"/>
          <w:shd w:val="clear" w:color="auto" w:fill="FFFFFF"/>
        </w:rPr>
        <w:t>Lemey</w:t>
      </w:r>
      <w:proofErr w:type="spellEnd"/>
      <w:r w:rsidRPr="00575F46">
        <w:rPr>
          <w:rFonts w:cstheme="minorHAnsi"/>
          <w:color w:val="303030"/>
          <w:shd w:val="clear" w:color="auto" w:fill="FFFFFF"/>
        </w:rPr>
        <w:t xml:space="preserve">, C., Walter, M., &amp; </w:t>
      </w:r>
      <w:proofErr w:type="spellStart"/>
      <w:r w:rsidRPr="00575F46">
        <w:rPr>
          <w:rFonts w:cstheme="minorHAnsi"/>
          <w:color w:val="303030"/>
          <w:shd w:val="clear" w:color="auto" w:fill="FFFFFF"/>
        </w:rPr>
        <w:t>Berrouiguet</w:t>
      </w:r>
      <w:proofErr w:type="spellEnd"/>
      <w:r w:rsidRPr="00575F46">
        <w:rPr>
          <w:rFonts w:cstheme="minorHAnsi"/>
          <w:color w:val="303030"/>
          <w:shd w:val="clear" w:color="auto" w:fill="FFFFFF"/>
        </w:rPr>
        <w:t>, S. (2018). Viewpoint: Toward Involvement of Caregivers in Suicide Prevention Strategies; Ethical Issues and Perspectives. </w:t>
      </w:r>
      <w:r w:rsidRPr="00575F46">
        <w:rPr>
          <w:rFonts w:cstheme="minorHAnsi"/>
          <w:i/>
          <w:iCs/>
          <w:color w:val="303030"/>
          <w:shd w:val="clear" w:color="auto" w:fill="FFFFFF"/>
        </w:rPr>
        <w:t xml:space="preserve">Frontiers in </w:t>
      </w:r>
      <w:r w:rsidR="00AD4BF6" w:rsidRPr="00575F46">
        <w:rPr>
          <w:rFonts w:cstheme="minorHAnsi"/>
          <w:i/>
          <w:iCs/>
          <w:color w:val="303030"/>
          <w:shd w:val="clear" w:color="auto" w:fill="FFFFFF"/>
        </w:rPr>
        <w:t>P</w:t>
      </w:r>
      <w:r w:rsidRPr="00575F46">
        <w:rPr>
          <w:rFonts w:cstheme="minorHAnsi"/>
          <w:i/>
          <w:iCs/>
          <w:color w:val="303030"/>
          <w:shd w:val="clear" w:color="auto" w:fill="FFFFFF"/>
        </w:rPr>
        <w:t>sychology</w:t>
      </w:r>
      <w:r w:rsidRPr="00575F46">
        <w:rPr>
          <w:rFonts w:cstheme="minorHAnsi"/>
          <w:color w:val="303030"/>
          <w:shd w:val="clear" w:color="auto" w:fill="FFFFFF"/>
        </w:rPr>
        <w:t>, </w:t>
      </w:r>
      <w:r w:rsidRPr="00575F46">
        <w:rPr>
          <w:rFonts w:cstheme="minorHAnsi"/>
          <w:i/>
          <w:iCs/>
          <w:color w:val="303030"/>
          <w:shd w:val="clear" w:color="auto" w:fill="FFFFFF"/>
        </w:rPr>
        <w:t>9</w:t>
      </w:r>
      <w:r w:rsidRPr="00575F46">
        <w:rPr>
          <w:rFonts w:cstheme="minorHAnsi"/>
          <w:color w:val="303030"/>
          <w:shd w:val="clear" w:color="auto" w:fill="FFFFFF"/>
        </w:rPr>
        <w:t xml:space="preserve">, 2457. </w:t>
      </w:r>
      <w:hyperlink r:id="rId5" w:history="1">
        <w:r w:rsidRPr="00575F46">
          <w:rPr>
            <w:rStyle w:val="Hyperlink"/>
            <w:rFonts w:cstheme="minorHAnsi"/>
            <w:shd w:val="clear" w:color="auto" w:fill="FFFFFF"/>
          </w:rPr>
          <w:t>https://doi.org/10.3389/fpsyg.2018.02457</w:t>
        </w:r>
      </w:hyperlink>
      <w:r>
        <w:rPr>
          <w:rFonts w:ascii="Arial" w:hAnsi="Arial" w:cs="Arial"/>
          <w:color w:val="30303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C6C"/>
    <w:multiLevelType w:val="hybridMultilevel"/>
    <w:tmpl w:val="575CEFA6"/>
    <w:lvl w:ilvl="0" w:tplc="4D367D10">
      <w:start w:val="30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87DCA"/>
    <w:multiLevelType w:val="hybridMultilevel"/>
    <w:tmpl w:val="2DB288FA"/>
    <w:lvl w:ilvl="0" w:tplc="CB760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57BC2"/>
    <w:multiLevelType w:val="hybridMultilevel"/>
    <w:tmpl w:val="8006E1F0"/>
    <w:lvl w:ilvl="0" w:tplc="74E84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37E87"/>
    <w:multiLevelType w:val="hybridMultilevel"/>
    <w:tmpl w:val="D23023C2"/>
    <w:lvl w:ilvl="0" w:tplc="2A22D6F4">
      <w:start w:val="40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168BD"/>
    <w:multiLevelType w:val="hybridMultilevel"/>
    <w:tmpl w:val="D1E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45"/>
    <w:rsid w:val="00013D0A"/>
    <w:rsid w:val="00030E46"/>
    <w:rsid w:val="00097F71"/>
    <w:rsid w:val="000B231B"/>
    <w:rsid w:val="000B6BCF"/>
    <w:rsid w:val="000D2399"/>
    <w:rsid w:val="000F4B70"/>
    <w:rsid w:val="00124C02"/>
    <w:rsid w:val="00130133"/>
    <w:rsid w:val="001407EB"/>
    <w:rsid w:val="00151D20"/>
    <w:rsid w:val="00155232"/>
    <w:rsid w:val="00161020"/>
    <w:rsid w:val="00163D27"/>
    <w:rsid w:val="0017541F"/>
    <w:rsid w:val="00180D3E"/>
    <w:rsid w:val="001A6BF5"/>
    <w:rsid w:val="001B01D1"/>
    <w:rsid w:val="001C421C"/>
    <w:rsid w:val="001E5DA9"/>
    <w:rsid w:val="001F49D9"/>
    <w:rsid w:val="00232A51"/>
    <w:rsid w:val="002353DF"/>
    <w:rsid w:val="00264F7E"/>
    <w:rsid w:val="002803B0"/>
    <w:rsid w:val="00283A94"/>
    <w:rsid w:val="00284CF9"/>
    <w:rsid w:val="002A08D3"/>
    <w:rsid w:val="002A3C1F"/>
    <w:rsid w:val="002E4954"/>
    <w:rsid w:val="002F6070"/>
    <w:rsid w:val="00326224"/>
    <w:rsid w:val="0036564C"/>
    <w:rsid w:val="00370E5E"/>
    <w:rsid w:val="00397EFA"/>
    <w:rsid w:val="003B0752"/>
    <w:rsid w:val="003D1D96"/>
    <w:rsid w:val="00423838"/>
    <w:rsid w:val="00441A48"/>
    <w:rsid w:val="00446E9F"/>
    <w:rsid w:val="004565F2"/>
    <w:rsid w:val="004767A8"/>
    <w:rsid w:val="00476A13"/>
    <w:rsid w:val="004A0A1E"/>
    <w:rsid w:val="004A792A"/>
    <w:rsid w:val="004B10AE"/>
    <w:rsid w:val="004B4A6A"/>
    <w:rsid w:val="0050484D"/>
    <w:rsid w:val="005361D9"/>
    <w:rsid w:val="00551BAC"/>
    <w:rsid w:val="00575F46"/>
    <w:rsid w:val="00581D14"/>
    <w:rsid w:val="00582413"/>
    <w:rsid w:val="005B04E1"/>
    <w:rsid w:val="005D22AF"/>
    <w:rsid w:val="005E20D7"/>
    <w:rsid w:val="0062579D"/>
    <w:rsid w:val="006626BC"/>
    <w:rsid w:val="00666D40"/>
    <w:rsid w:val="0069227F"/>
    <w:rsid w:val="006A1218"/>
    <w:rsid w:val="006B716A"/>
    <w:rsid w:val="006D7488"/>
    <w:rsid w:val="006F73EF"/>
    <w:rsid w:val="00714B70"/>
    <w:rsid w:val="007549C7"/>
    <w:rsid w:val="0077270E"/>
    <w:rsid w:val="00776FC2"/>
    <w:rsid w:val="007D022E"/>
    <w:rsid w:val="007D107D"/>
    <w:rsid w:val="007E5C0A"/>
    <w:rsid w:val="007E7559"/>
    <w:rsid w:val="00810062"/>
    <w:rsid w:val="008112C7"/>
    <w:rsid w:val="008147D1"/>
    <w:rsid w:val="00856EAE"/>
    <w:rsid w:val="008A29C8"/>
    <w:rsid w:val="008A772E"/>
    <w:rsid w:val="008C3729"/>
    <w:rsid w:val="008D37EC"/>
    <w:rsid w:val="008D4D26"/>
    <w:rsid w:val="0090505F"/>
    <w:rsid w:val="0092340F"/>
    <w:rsid w:val="00954045"/>
    <w:rsid w:val="0095529C"/>
    <w:rsid w:val="0097616E"/>
    <w:rsid w:val="009913A8"/>
    <w:rsid w:val="00992EBB"/>
    <w:rsid w:val="009C1BC9"/>
    <w:rsid w:val="009C7A17"/>
    <w:rsid w:val="00A1251B"/>
    <w:rsid w:val="00A13F1D"/>
    <w:rsid w:val="00A1787D"/>
    <w:rsid w:val="00A23E52"/>
    <w:rsid w:val="00A41A03"/>
    <w:rsid w:val="00A440A7"/>
    <w:rsid w:val="00A47CF6"/>
    <w:rsid w:val="00A5583B"/>
    <w:rsid w:val="00A56C39"/>
    <w:rsid w:val="00A602AC"/>
    <w:rsid w:val="00A62B47"/>
    <w:rsid w:val="00A72E5F"/>
    <w:rsid w:val="00A9678C"/>
    <w:rsid w:val="00AA43E0"/>
    <w:rsid w:val="00AB012C"/>
    <w:rsid w:val="00AD4BF6"/>
    <w:rsid w:val="00AE22BD"/>
    <w:rsid w:val="00AF31E9"/>
    <w:rsid w:val="00AF6296"/>
    <w:rsid w:val="00B07B72"/>
    <w:rsid w:val="00B153CB"/>
    <w:rsid w:val="00B415B6"/>
    <w:rsid w:val="00B627E9"/>
    <w:rsid w:val="00B67AA4"/>
    <w:rsid w:val="00BD6623"/>
    <w:rsid w:val="00BE369F"/>
    <w:rsid w:val="00BE5942"/>
    <w:rsid w:val="00BF2EBE"/>
    <w:rsid w:val="00C2543A"/>
    <w:rsid w:val="00C54205"/>
    <w:rsid w:val="00C64547"/>
    <w:rsid w:val="00CC65C3"/>
    <w:rsid w:val="00CD3997"/>
    <w:rsid w:val="00CD4B01"/>
    <w:rsid w:val="00CD799E"/>
    <w:rsid w:val="00CE1539"/>
    <w:rsid w:val="00D07EE9"/>
    <w:rsid w:val="00D9519C"/>
    <w:rsid w:val="00DA62A0"/>
    <w:rsid w:val="00DA7886"/>
    <w:rsid w:val="00DB293B"/>
    <w:rsid w:val="00DB4302"/>
    <w:rsid w:val="00DD3A4F"/>
    <w:rsid w:val="00DF3D63"/>
    <w:rsid w:val="00DF4C9C"/>
    <w:rsid w:val="00E0004A"/>
    <w:rsid w:val="00E06782"/>
    <w:rsid w:val="00E13C1E"/>
    <w:rsid w:val="00E376DC"/>
    <w:rsid w:val="00E44957"/>
    <w:rsid w:val="00E614D8"/>
    <w:rsid w:val="00E63370"/>
    <w:rsid w:val="00E81A3F"/>
    <w:rsid w:val="00EC6EE9"/>
    <w:rsid w:val="00EC7DD6"/>
    <w:rsid w:val="00EE03C6"/>
    <w:rsid w:val="00EE4378"/>
    <w:rsid w:val="00EF1735"/>
    <w:rsid w:val="00EF5956"/>
    <w:rsid w:val="00F126A7"/>
    <w:rsid w:val="00F4317E"/>
    <w:rsid w:val="00F51284"/>
    <w:rsid w:val="00F60403"/>
    <w:rsid w:val="00F60F33"/>
    <w:rsid w:val="00F750DC"/>
    <w:rsid w:val="00F901D3"/>
    <w:rsid w:val="00FB6940"/>
    <w:rsid w:val="00FD583F"/>
    <w:rsid w:val="00FE52F8"/>
    <w:rsid w:val="00FE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6696"/>
  <w15:chartTrackingRefBased/>
  <w15:docId w15:val="{FE40AAFA-6541-4BED-BF94-33B4C658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45"/>
    <w:rPr>
      <w:rFonts w:ascii="Segoe UI" w:hAnsi="Segoe UI" w:cs="Segoe UI"/>
      <w:sz w:val="18"/>
      <w:szCs w:val="18"/>
    </w:rPr>
  </w:style>
  <w:style w:type="paragraph" w:styleId="ListParagraph">
    <w:name w:val="List Paragraph"/>
    <w:basedOn w:val="Normal"/>
    <w:uiPriority w:val="34"/>
    <w:qFormat/>
    <w:rsid w:val="00954045"/>
    <w:pPr>
      <w:ind w:left="720"/>
      <w:contextualSpacing/>
    </w:pPr>
  </w:style>
  <w:style w:type="character" w:styleId="CommentReference">
    <w:name w:val="annotation reference"/>
    <w:basedOn w:val="DefaultParagraphFont"/>
    <w:uiPriority w:val="99"/>
    <w:semiHidden/>
    <w:unhideWhenUsed/>
    <w:rsid w:val="00954045"/>
    <w:rPr>
      <w:sz w:val="16"/>
      <w:szCs w:val="16"/>
    </w:rPr>
  </w:style>
  <w:style w:type="paragraph" w:styleId="CommentText">
    <w:name w:val="annotation text"/>
    <w:basedOn w:val="Normal"/>
    <w:link w:val="CommentTextChar"/>
    <w:uiPriority w:val="99"/>
    <w:unhideWhenUsed/>
    <w:rsid w:val="00954045"/>
    <w:pPr>
      <w:spacing w:line="240" w:lineRule="auto"/>
    </w:pPr>
    <w:rPr>
      <w:sz w:val="20"/>
      <w:szCs w:val="20"/>
    </w:rPr>
  </w:style>
  <w:style w:type="character" w:customStyle="1" w:styleId="CommentTextChar">
    <w:name w:val="Comment Text Char"/>
    <w:basedOn w:val="DefaultParagraphFont"/>
    <w:link w:val="CommentText"/>
    <w:uiPriority w:val="99"/>
    <w:rsid w:val="00954045"/>
    <w:rPr>
      <w:sz w:val="20"/>
      <w:szCs w:val="20"/>
    </w:rPr>
  </w:style>
  <w:style w:type="paragraph" w:styleId="FootnoteText">
    <w:name w:val="footnote text"/>
    <w:basedOn w:val="Normal"/>
    <w:link w:val="FootnoteTextChar"/>
    <w:uiPriority w:val="99"/>
    <w:semiHidden/>
    <w:unhideWhenUsed/>
    <w:rsid w:val="00954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045"/>
    <w:rPr>
      <w:sz w:val="20"/>
      <w:szCs w:val="20"/>
    </w:rPr>
  </w:style>
  <w:style w:type="character" w:styleId="FootnoteReference">
    <w:name w:val="footnote reference"/>
    <w:basedOn w:val="DefaultParagraphFont"/>
    <w:uiPriority w:val="99"/>
    <w:semiHidden/>
    <w:unhideWhenUsed/>
    <w:rsid w:val="00954045"/>
    <w:rPr>
      <w:vertAlign w:val="superscript"/>
    </w:rPr>
  </w:style>
  <w:style w:type="paragraph" w:styleId="CommentSubject">
    <w:name w:val="annotation subject"/>
    <w:basedOn w:val="CommentText"/>
    <w:next w:val="CommentText"/>
    <w:link w:val="CommentSubjectChar"/>
    <w:uiPriority w:val="99"/>
    <w:semiHidden/>
    <w:unhideWhenUsed/>
    <w:rsid w:val="008147D1"/>
    <w:rPr>
      <w:b/>
      <w:bCs/>
    </w:rPr>
  </w:style>
  <w:style w:type="character" w:customStyle="1" w:styleId="CommentSubjectChar">
    <w:name w:val="Comment Subject Char"/>
    <w:basedOn w:val="CommentTextChar"/>
    <w:link w:val="CommentSubject"/>
    <w:uiPriority w:val="99"/>
    <w:semiHidden/>
    <w:rsid w:val="008147D1"/>
    <w:rPr>
      <w:b/>
      <w:bCs/>
      <w:sz w:val="20"/>
      <w:szCs w:val="20"/>
    </w:rPr>
  </w:style>
  <w:style w:type="character" w:styleId="Hyperlink">
    <w:name w:val="Hyperlink"/>
    <w:basedOn w:val="DefaultParagraphFont"/>
    <w:uiPriority w:val="99"/>
    <w:unhideWhenUsed/>
    <w:rsid w:val="004565F2"/>
    <w:rPr>
      <w:color w:val="0000FF"/>
      <w:u w:val="single"/>
    </w:rPr>
  </w:style>
  <w:style w:type="paragraph" w:customStyle="1" w:styleId="Default">
    <w:name w:val="Default"/>
    <w:rsid w:val="00CD4B0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26224"/>
    <w:rPr>
      <w:i/>
      <w:iCs/>
    </w:rPr>
  </w:style>
  <w:style w:type="character" w:styleId="UnresolvedMention">
    <w:name w:val="Unresolved Mention"/>
    <w:basedOn w:val="DefaultParagraphFont"/>
    <w:uiPriority w:val="99"/>
    <w:semiHidden/>
    <w:unhideWhenUsed/>
    <w:rsid w:val="00992EBB"/>
    <w:rPr>
      <w:color w:val="605E5C"/>
      <w:shd w:val="clear" w:color="auto" w:fill="E1DFDD"/>
    </w:rPr>
  </w:style>
  <w:style w:type="paragraph" w:styleId="Header">
    <w:name w:val="header"/>
    <w:basedOn w:val="Normal"/>
    <w:link w:val="HeaderChar"/>
    <w:uiPriority w:val="99"/>
    <w:unhideWhenUsed/>
    <w:rsid w:val="001B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D1"/>
  </w:style>
  <w:style w:type="paragraph" w:styleId="Footer">
    <w:name w:val="footer"/>
    <w:basedOn w:val="Normal"/>
    <w:link w:val="FooterChar"/>
    <w:uiPriority w:val="99"/>
    <w:unhideWhenUsed/>
    <w:rsid w:val="001B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D1"/>
  </w:style>
  <w:style w:type="paragraph" w:styleId="Revision">
    <w:name w:val="Revision"/>
    <w:hidden/>
    <w:uiPriority w:val="99"/>
    <w:semiHidden/>
    <w:rsid w:val="0092340F"/>
    <w:pPr>
      <w:spacing w:after="0" w:line="240" w:lineRule="auto"/>
    </w:pPr>
  </w:style>
  <w:style w:type="character" w:styleId="FollowedHyperlink">
    <w:name w:val="FollowedHyperlink"/>
    <w:basedOn w:val="DefaultParagraphFont"/>
    <w:uiPriority w:val="99"/>
    <w:semiHidden/>
    <w:unhideWhenUsed/>
    <w:rsid w:val="00AD4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6190">
      <w:bodyDiv w:val="1"/>
      <w:marLeft w:val="0"/>
      <w:marRight w:val="0"/>
      <w:marTop w:val="0"/>
      <w:marBottom w:val="0"/>
      <w:divBdr>
        <w:top w:val="none" w:sz="0" w:space="0" w:color="auto"/>
        <w:left w:val="none" w:sz="0" w:space="0" w:color="auto"/>
        <w:bottom w:val="none" w:sz="0" w:space="0" w:color="auto"/>
        <w:right w:val="none" w:sz="0" w:space="0" w:color="auto"/>
      </w:divBdr>
    </w:div>
    <w:div w:id="286738400">
      <w:bodyDiv w:val="1"/>
      <w:marLeft w:val="0"/>
      <w:marRight w:val="0"/>
      <w:marTop w:val="0"/>
      <w:marBottom w:val="0"/>
      <w:divBdr>
        <w:top w:val="none" w:sz="0" w:space="0" w:color="auto"/>
        <w:left w:val="none" w:sz="0" w:space="0" w:color="auto"/>
        <w:bottom w:val="none" w:sz="0" w:space="0" w:color="auto"/>
        <w:right w:val="none" w:sz="0" w:space="0" w:color="auto"/>
      </w:divBdr>
    </w:div>
    <w:div w:id="774523471">
      <w:bodyDiv w:val="1"/>
      <w:marLeft w:val="0"/>
      <w:marRight w:val="0"/>
      <w:marTop w:val="0"/>
      <w:marBottom w:val="0"/>
      <w:divBdr>
        <w:top w:val="none" w:sz="0" w:space="0" w:color="auto"/>
        <w:left w:val="none" w:sz="0" w:space="0" w:color="auto"/>
        <w:bottom w:val="none" w:sz="0" w:space="0" w:color="auto"/>
        <w:right w:val="none" w:sz="0" w:space="0" w:color="auto"/>
      </w:divBdr>
    </w:div>
    <w:div w:id="1109591236">
      <w:bodyDiv w:val="1"/>
      <w:marLeft w:val="0"/>
      <w:marRight w:val="0"/>
      <w:marTop w:val="0"/>
      <w:marBottom w:val="0"/>
      <w:divBdr>
        <w:top w:val="none" w:sz="0" w:space="0" w:color="auto"/>
        <w:left w:val="none" w:sz="0" w:space="0" w:color="auto"/>
        <w:bottom w:val="none" w:sz="0" w:space="0" w:color="auto"/>
        <w:right w:val="none" w:sz="0" w:space="0" w:color="auto"/>
      </w:divBdr>
      <w:divsChild>
        <w:div w:id="1909146339">
          <w:marLeft w:val="0"/>
          <w:marRight w:val="0"/>
          <w:marTop w:val="0"/>
          <w:marBottom w:val="0"/>
          <w:divBdr>
            <w:top w:val="none" w:sz="0" w:space="0" w:color="auto"/>
            <w:left w:val="none" w:sz="0" w:space="0" w:color="auto"/>
            <w:bottom w:val="none" w:sz="0" w:space="0" w:color="auto"/>
            <w:right w:val="none" w:sz="0" w:space="0" w:color="auto"/>
          </w:divBdr>
        </w:div>
        <w:div w:id="325286440">
          <w:marLeft w:val="0"/>
          <w:marRight w:val="0"/>
          <w:marTop w:val="0"/>
          <w:marBottom w:val="0"/>
          <w:divBdr>
            <w:top w:val="none" w:sz="0" w:space="0" w:color="auto"/>
            <w:left w:val="none" w:sz="0" w:space="0" w:color="auto"/>
            <w:bottom w:val="none" w:sz="0" w:space="0" w:color="auto"/>
            <w:right w:val="none" w:sz="0" w:space="0" w:color="auto"/>
          </w:divBdr>
        </w:div>
        <w:div w:id="1910075461">
          <w:marLeft w:val="0"/>
          <w:marRight w:val="0"/>
          <w:marTop w:val="0"/>
          <w:marBottom w:val="0"/>
          <w:divBdr>
            <w:top w:val="none" w:sz="0" w:space="0" w:color="auto"/>
            <w:left w:val="none" w:sz="0" w:space="0" w:color="auto"/>
            <w:bottom w:val="none" w:sz="0" w:space="0" w:color="auto"/>
            <w:right w:val="none" w:sz="0" w:space="0" w:color="auto"/>
          </w:divBdr>
        </w:div>
      </w:divsChild>
    </w:div>
    <w:div w:id="1250847449">
      <w:bodyDiv w:val="1"/>
      <w:marLeft w:val="0"/>
      <w:marRight w:val="0"/>
      <w:marTop w:val="0"/>
      <w:marBottom w:val="0"/>
      <w:divBdr>
        <w:top w:val="none" w:sz="0" w:space="0" w:color="auto"/>
        <w:left w:val="none" w:sz="0" w:space="0" w:color="auto"/>
        <w:bottom w:val="none" w:sz="0" w:space="0" w:color="auto"/>
        <w:right w:val="none" w:sz="0" w:space="0" w:color="auto"/>
      </w:divBdr>
    </w:div>
    <w:div w:id="1716156683">
      <w:bodyDiv w:val="1"/>
      <w:marLeft w:val="0"/>
      <w:marRight w:val="0"/>
      <w:marTop w:val="0"/>
      <w:marBottom w:val="0"/>
      <w:divBdr>
        <w:top w:val="none" w:sz="0" w:space="0" w:color="auto"/>
        <w:left w:val="none" w:sz="0" w:space="0" w:color="auto"/>
        <w:bottom w:val="none" w:sz="0" w:space="0" w:color="auto"/>
        <w:right w:val="none" w:sz="0" w:space="0" w:color="auto"/>
      </w:divBdr>
    </w:div>
    <w:div w:id="1946964751">
      <w:bodyDiv w:val="1"/>
      <w:marLeft w:val="0"/>
      <w:marRight w:val="0"/>
      <w:marTop w:val="0"/>
      <w:marBottom w:val="0"/>
      <w:divBdr>
        <w:top w:val="none" w:sz="0" w:space="0" w:color="auto"/>
        <w:left w:val="none" w:sz="0" w:space="0" w:color="auto"/>
        <w:bottom w:val="none" w:sz="0" w:space="0" w:color="auto"/>
        <w:right w:val="none" w:sz="0" w:space="0" w:color="auto"/>
      </w:divBdr>
    </w:div>
    <w:div w:id="1984188551">
      <w:bodyDiv w:val="1"/>
      <w:marLeft w:val="0"/>
      <w:marRight w:val="0"/>
      <w:marTop w:val="0"/>
      <w:marBottom w:val="0"/>
      <w:divBdr>
        <w:top w:val="none" w:sz="0" w:space="0" w:color="auto"/>
        <w:left w:val="none" w:sz="0" w:space="0" w:color="auto"/>
        <w:bottom w:val="none" w:sz="0" w:space="0" w:color="auto"/>
        <w:right w:val="none" w:sz="0" w:space="0" w:color="auto"/>
      </w:divBdr>
      <w:divsChild>
        <w:div w:id="1480658070">
          <w:marLeft w:val="0"/>
          <w:marRight w:val="0"/>
          <w:marTop w:val="0"/>
          <w:marBottom w:val="0"/>
          <w:divBdr>
            <w:top w:val="none" w:sz="0" w:space="0" w:color="auto"/>
            <w:left w:val="none" w:sz="0" w:space="0" w:color="auto"/>
            <w:bottom w:val="none" w:sz="0" w:space="0" w:color="auto"/>
            <w:right w:val="none" w:sz="0" w:space="0" w:color="auto"/>
          </w:divBdr>
        </w:div>
        <w:div w:id="1547598327">
          <w:marLeft w:val="0"/>
          <w:marRight w:val="0"/>
          <w:marTop w:val="0"/>
          <w:marBottom w:val="0"/>
          <w:divBdr>
            <w:top w:val="none" w:sz="0" w:space="0" w:color="auto"/>
            <w:left w:val="none" w:sz="0" w:space="0" w:color="auto"/>
            <w:bottom w:val="none" w:sz="0" w:space="0" w:color="auto"/>
            <w:right w:val="none" w:sz="0" w:space="0" w:color="auto"/>
          </w:divBdr>
        </w:div>
        <w:div w:id="66848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pmrj.2011.04.024" TargetMode="External"/><Relationship Id="rId2" Type="http://schemas.openxmlformats.org/officeDocument/2006/relationships/hyperlink" Target="https://www.satelliteinternet.com/resources/top-internet-deserts/" TargetMode="External"/><Relationship Id="rId1" Type="http://schemas.openxmlformats.org/officeDocument/2006/relationships/hyperlink" Target="https://nami-pw.org/wp-content/uploads/sites/129/2017/01/Protecting-Veterans-Access-to-MH-Care.pdf" TargetMode="External"/><Relationship Id="rId5" Type="http://schemas.openxmlformats.org/officeDocument/2006/relationships/hyperlink" Target="https://doi.org/10.3389/fpsyg.2018.02457" TargetMode="External"/><Relationship Id="rId4" Type="http://schemas.openxmlformats.org/officeDocument/2006/relationships/hyperlink" Target="https://doi.org/10.1038/sc.201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6447-6DA8-46D8-8B42-1B1A0C0B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heathera</dc:creator>
  <cp:keywords/>
  <dc:description/>
  <cp:lastModifiedBy>JenniferK@dsfw.pva.org</cp:lastModifiedBy>
  <cp:revision>2</cp:revision>
  <cp:lastPrinted>2020-09-03T14:57:00Z</cp:lastPrinted>
  <dcterms:created xsi:type="dcterms:W3CDTF">2020-11-19T20:56:00Z</dcterms:created>
  <dcterms:modified xsi:type="dcterms:W3CDTF">2020-11-19T20:56:00Z</dcterms:modified>
</cp:coreProperties>
</file>